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B6" w:rsidRDefault="00DA38B2" w:rsidP="00DA38B2">
      <w:pPr>
        <w:jc w:val="center"/>
        <w:rPr>
          <w:rFonts w:ascii="‹S" w:hAnsi="‹S" w:hint="eastAsia"/>
          <w:b/>
          <w:bCs/>
          <w:color w:val="000000"/>
          <w:spacing w:val="15"/>
          <w:sz w:val="27"/>
          <w:szCs w:val="27"/>
        </w:rPr>
      </w:pPr>
      <w:r>
        <w:rPr>
          <w:rFonts w:ascii="‹S" w:hAnsi="‹S"/>
          <w:b/>
          <w:bCs/>
          <w:color w:val="000000"/>
          <w:spacing w:val="15"/>
          <w:sz w:val="27"/>
          <w:szCs w:val="27"/>
        </w:rPr>
        <w:t>孙洪斌副院长等</w:t>
      </w:r>
      <w:r>
        <w:rPr>
          <w:rFonts w:ascii="‹S" w:hAnsi="‹S"/>
          <w:b/>
          <w:bCs/>
          <w:color w:val="000000"/>
          <w:spacing w:val="15"/>
          <w:sz w:val="27"/>
          <w:szCs w:val="27"/>
        </w:rPr>
        <w:t>4</w:t>
      </w:r>
      <w:r>
        <w:rPr>
          <w:rFonts w:ascii="‹S" w:hAnsi="‹S"/>
          <w:b/>
          <w:bCs/>
          <w:color w:val="000000"/>
          <w:spacing w:val="15"/>
          <w:sz w:val="27"/>
          <w:szCs w:val="27"/>
        </w:rPr>
        <w:t>人出访澳大利亚、新西兰公示</w:t>
      </w:r>
    </w:p>
    <w:tbl>
      <w:tblPr>
        <w:tblpPr w:leftFromText="45" w:rightFromText="45" w:vertAnchor="text"/>
        <w:tblW w:w="9288" w:type="dxa"/>
        <w:tblCellSpacing w:w="0" w:type="dxa"/>
        <w:tblCellMar>
          <w:left w:w="0" w:type="dxa"/>
          <w:right w:w="0" w:type="dxa"/>
        </w:tblCellMar>
        <w:tblLook w:val="04A0"/>
      </w:tblPr>
      <w:tblGrid>
        <w:gridCol w:w="1050"/>
        <w:gridCol w:w="180"/>
        <w:gridCol w:w="1245"/>
        <w:gridCol w:w="1602"/>
        <w:gridCol w:w="524"/>
        <w:gridCol w:w="1661"/>
        <w:gridCol w:w="359"/>
        <w:gridCol w:w="1273"/>
        <w:gridCol w:w="1394"/>
      </w:tblGrid>
      <w:tr w:rsidR="00DA38B2" w:rsidRPr="00DA38B2">
        <w:trPr>
          <w:tblCellSpacing w:w="0" w:type="dxa"/>
        </w:trPr>
        <w:tc>
          <w:tcPr>
            <w:tcW w:w="4605" w:type="dxa"/>
            <w:gridSpan w:val="5"/>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组团单位：四川音乐学院</w:t>
            </w:r>
            <w:r w:rsidRPr="00DA38B2">
              <w:rPr>
                <w:rFonts w:ascii="宋体" w:eastAsia="宋体" w:hAnsi="宋体" w:cs="宋体"/>
                <w:color w:val="000000"/>
                <w:spacing w:val="15"/>
                <w:kern w:val="0"/>
                <w:sz w:val="24"/>
                <w:szCs w:val="24"/>
              </w:rPr>
              <w:t xml:space="preserve"> </w:t>
            </w:r>
          </w:p>
        </w:tc>
        <w:tc>
          <w:tcPr>
            <w:tcW w:w="4680"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联系人：伍裕霞 电话：85430297 </w:t>
            </w:r>
          </w:p>
        </w:tc>
      </w:tr>
      <w:tr w:rsidR="00DA38B2" w:rsidRPr="00DA38B2">
        <w:trPr>
          <w:tblCellSpacing w:w="0" w:type="dxa"/>
        </w:trPr>
        <w:tc>
          <w:tcPr>
            <w:tcW w:w="4605" w:type="dxa"/>
            <w:gridSpan w:val="5"/>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公示地址：四川音乐学院国际合作交流处官网</w:t>
            </w:r>
            <w:r w:rsidRPr="00DA38B2">
              <w:rPr>
                <w:rFonts w:ascii="宋体" w:eastAsia="宋体" w:hAnsi="宋体" w:cs="宋体"/>
                <w:color w:val="000000"/>
                <w:spacing w:val="15"/>
                <w:kern w:val="0"/>
                <w:sz w:val="24"/>
                <w:szCs w:val="24"/>
              </w:rPr>
              <w:t xml:space="preserve"> </w:t>
            </w:r>
          </w:p>
        </w:tc>
        <w:tc>
          <w:tcPr>
            <w:tcW w:w="4680"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公示时间： 2017年10月18日-10月25日</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1050" w:type="dxa"/>
            <w:vMerge w:val="restart"/>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团组</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人员</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名单</w:t>
            </w:r>
            <w:r w:rsidRPr="00DA38B2">
              <w:rPr>
                <w:rFonts w:ascii="宋体" w:eastAsia="宋体" w:hAnsi="宋体" w:cs="宋体"/>
                <w:color w:val="000000"/>
                <w:spacing w:val="15"/>
                <w:kern w:val="0"/>
                <w:sz w:val="24"/>
                <w:szCs w:val="24"/>
              </w:rPr>
              <w:t xml:space="preserve"> </w:t>
            </w:r>
          </w:p>
        </w:tc>
        <w:tc>
          <w:tcPr>
            <w:tcW w:w="1425"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姓名</w:t>
            </w:r>
            <w:r w:rsidRPr="00DA38B2">
              <w:rPr>
                <w:rFonts w:ascii="宋体" w:eastAsia="宋体" w:hAnsi="宋体" w:cs="宋体"/>
                <w:color w:val="000000"/>
                <w:spacing w:val="15"/>
                <w:kern w:val="0"/>
                <w:sz w:val="24"/>
                <w:szCs w:val="24"/>
              </w:rPr>
              <w:t xml:space="preserve"> </w:t>
            </w:r>
          </w:p>
        </w:tc>
        <w:tc>
          <w:tcPr>
            <w:tcW w:w="4155"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单位</w:t>
            </w:r>
            <w:r w:rsidRPr="00DA38B2">
              <w:rPr>
                <w:rFonts w:ascii="宋体" w:eastAsia="宋体" w:hAnsi="宋体" w:cs="宋体"/>
                <w:color w:val="000000"/>
                <w:spacing w:val="15"/>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职务</w:t>
            </w:r>
            <w:r w:rsidRPr="00DA38B2">
              <w:rPr>
                <w:rFonts w:ascii="宋体" w:eastAsia="宋体" w:hAnsi="宋体" w:cs="宋体"/>
                <w:color w:val="000000"/>
                <w:spacing w:val="15"/>
                <w:kern w:val="0"/>
                <w:sz w:val="24"/>
                <w:szCs w:val="24"/>
              </w:rPr>
              <w:t xml:space="preserve"> </w:t>
            </w:r>
          </w:p>
        </w:tc>
        <w:tc>
          <w:tcPr>
            <w:tcW w:w="1380"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上次出</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访时间</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jc w:val="left"/>
              <w:rPr>
                <w:rFonts w:ascii="宋体" w:eastAsia="宋体" w:hAnsi="宋体" w:cs="宋体"/>
                <w:color w:val="000000"/>
                <w:spacing w:val="15"/>
                <w:kern w:val="0"/>
                <w:sz w:val="24"/>
                <w:szCs w:val="24"/>
              </w:rPr>
            </w:pPr>
          </w:p>
        </w:tc>
        <w:tc>
          <w:tcPr>
            <w:tcW w:w="1425"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孙洪斌</w:t>
            </w:r>
            <w:r w:rsidRPr="00DA38B2">
              <w:rPr>
                <w:rFonts w:ascii="宋体" w:eastAsia="宋体" w:hAnsi="宋体" w:cs="宋体"/>
                <w:color w:val="000000"/>
                <w:spacing w:val="15"/>
                <w:kern w:val="0"/>
                <w:sz w:val="24"/>
                <w:szCs w:val="24"/>
              </w:rPr>
              <w:t xml:space="preserve"> </w:t>
            </w:r>
          </w:p>
        </w:tc>
        <w:tc>
          <w:tcPr>
            <w:tcW w:w="4155"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四川音乐学院</w:t>
            </w:r>
            <w:r w:rsidRPr="00DA38B2">
              <w:rPr>
                <w:rFonts w:ascii="宋体" w:eastAsia="宋体" w:hAnsi="宋体" w:cs="宋体"/>
                <w:color w:val="000000"/>
                <w:spacing w:val="15"/>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副院长</w:t>
            </w:r>
            <w:r w:rsidRPr="00DA38B2">
              <w:rPr>
                <w:rFonts w:ascii="宋体" w:eastAsia="宋体" w:hAnsi="宋体" w:cs="宋体"/>
                <w:color w:val="000000"/>
                <w:spacing w:val="15"/>
                <w:kern w:val="0"/>
                <w:sz w:val="24"/>
                <w:szCs w:val="24"/>
              </w:rPr>
              <w:t xml:space="preserve"> </w:t>
            </w:r>
          </w:p>
        </w:tc>
        <w:tc>
          <w:tcPr>
            <w:tcW w:w="1380"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2015.12</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jc w:val="left"/>
              <w:rPr>
                <w:rFonts w:ascii="宋体" w:eastAsia="宋体" w:hAnsi="宋体" w:cs="宋体"/>
                <w:color w:val="000000"/>
                <w:spacing w:val="15"/>
                <w:kern w:val="0"/>
                <w:sz w:val="24"/>
                <w:szCs w:val="24"/>
              </w:rPr>
            </w:pPr>
          </w:p>
        </w:tc>
        <w:tc>
          <w:tcPr>
            <w:tcW w:w="1425"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谢勇</w:t>
            </w:r>
            <w:r w:rsidRPr="00DA38B2">
              <w:rPr>
                <w:rFonts w:ascii="宋体" w:eastAsia="宋体" w:hAnsi="宋体" w:cs="宋体"/>
                <w:color w:val="000000"/>
                <w:spacing w:val="15"/>
                <w:kern w:val="0"/>
                <w:sz w:val="24"/>
                <w:szCs w:val="24"/>
              </w:rPr>
              <w:t xml:space="preserve"> </w:t>
            </w:r>
          </w:p>
        </w:tc>
        <w:tc>
          <w:tcPr>
            <w:tcW w:w="4155"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四川音乐学院纪委办公室 </w:t>
            </w:r>
          </w:p>
        </w:tc>
        <w:tc>
          <w:tcPr>
            <w:tcW w:w="1275"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主任</w:t>
            </w:r>
            <w:r w:rsidRPr="00DA38B2">
              <w:rPr>
                <w:rFonts w:ascii="宋体" w:eastAsia="宋体" w:hAnsi="宋体" w:cs="宋体"/>
                <w:color w:val="000000"/>
                <w:spacing w:val="15"/>
                <w:kern w:val="0"/>
                <w:sz w:val="24"/>
                <w:szCs w:val="24"/>
              </w:rPr>
              <w:t xml:space="preserve"> </w:t>
            </w:r>
          </w:p>
        </w:tc>
        <w:tc>
          <w:tcPr>
            <w:tcW w:w="1380"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无</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jc w:val="left"/>
              <w:rPr>
                <w:rFonts w:ascii="宋体" w:eastAsia="宋体" w:hAnsi="宋体" w:cs="宋体"/>
                <w:color w:val="000000"/>
                <w:spacing w:val="15"/>
                <w:kern w:val="0"/>
                <w:sz w:val="24"/>
                <w:szCs w:val="24"/>
              </w:rPr>
            </w:pPr>
          </w:p>
        </w:tc>
        <w:tc>
          <w:tcPr>
            <w:tcW w:w="1425"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钱华</w:t>
            </w:r>
            <w:r w:rsidRPr="00DA38B2">
              <w:rPr>
                <w:rFonts w:ascii="宋体" w:eastAsia="宋体" w:hAnsi="宋体" w:cs="宋体"/>
                <w:color w:val="000000"/>
                <w:spacing w:val="15"/>
                <w:kern w:val="0"/>
                <w:sz w:val="24"/>
                <w:szCs w:val="24"/>
              </w:rPr>
              <w:t xml:space="preserve"> </w:t>
            </w:r>
          </w:p>
        </w:tc>
        <w:tc>
          <w:tcPr>
            <w:tcW w:w="4155"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四川音乐学院计财处 </w:t>
            </w:r>
          </w:p>
        </w:tc>
        <w:tc>
          <w:tcPr>
            <w:tcW w:w="1275"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处长 </w:t>
            </w:r>
          </w:p>
        </w:tc>
        <w:tc>
          <w:tcPr>
            <w:tcW w:w="1380"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2013.1 </w:t>
            </w:r>
          </w:p>
        </w:tc>
      </w:tr>
      <w:tr w:rsidR="00DA38B2" w:rsidRPr="00DA38B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jc w:val="left"/>
              <w:rPr>
                <w:rFonts w:ascii="宋体" w:eastAsia="宋体" w:hAnsi="宋体" w:cs="宋体"/>
                <w:color w:val="000000"/>
                <w:spacing w:val="15"/>
                <w:kern w:val="0"/>
                <w:sz w:val="24"/>
                <w:szCs w:val="24"/>
              </w:rPr>
            </w:pPr>
          </w:p>
        </w:tc>
        <w:tc>
          <w:tcPr>
            <w:tcW w:w="1425"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伍裕霞</w:t>
            </w:r>
            <w:r w:rsidRPr="00DA38B2">
              <w:rPr>
                <w:rFonts w:ascii="宋体" w:eastAsia="宋体" w:hAnsi="宋体" w:cs="宋体"/>
                <w:color w:val="000000"/>
                <w:spacing w:val="15"/>
                <w:kern w:val="0"/>
                <w:sz w:val="24"/>
                <w:szCs w:val="24"/>
              </w:rPr>
              <w:t xml:space="preserve"> </w:t>
            </w:r>
          </w:p>
        </w:tc>
        <w:tc>
          <w:tcPr>
            <w:tcW w:w="4155"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四川音乐学院国际合作交流处</w:t>
            </w:r>
            <w:r w:rsidRPr="00DA38B2">
              <w:rPr>
                <w:rFonts w:ascii="宋体" w:eastAsia="宋体" w:hAnsi="宋体" w:cs="宋体"/>
                <w:color w:val="000000"/>
                <w:spacing w:val="15"/>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翻译</w:t>
            </w:r>
            <w:r w:rsidRPr="00DA38B2">
              <w:rPr>
                <w:rFonts w:ascii="宋体" w:eastAsia="宋体" w:hAnsi="宋体" w:cs="宋体"/>
                <w:color w:val="000000"/>
                <w:spacing w:val="15"/>
                <w:kern w:val="0"/>
                <w:sz w:val="24"/>
                <w:szCs w:val="24"/>
              </w:rPr>
              <w:t xml:space="preserve"> </w:t>
            </w:r>
          </w:p>
        </w:tc>
        <w:tc>
          <w:tcPr>
            <w:tcW w:w="1380" w:type="dxa"/>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2016.6</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2475" w:type="dxa"/>
            <w:gridSpan w:val="3"/>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预计出访时间：</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2017.12.7-12.14</w:t>
            </w:r>
            <w:r w:rsidRPr="00DA38B2">
              <w:rPr>
                <w:rFonts w:ascii="宋体" w:eastAsia="宋体" w:hAnsi="宋体" w:cs="宋体"/>
                <w:color w:val="000000"/>
                <w:spacing w:val="15"/>
                <w:kern w:val="0"/>
                <w:sz w:val="24"/>
                <w:szCs w:val="24"/>
              </w:rPr>
              <w:t xml:space="preserve"> </w:t>
            </w:r>
          </w:p>
        </w:tc>
        <w:tc>
          <w:tcPr>
            <w:tcW w:w="3795" w:type="dxa"/>
            <w:gridSpan w:val="3"/>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出访 澳大利亚、</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 xml:space="preserve">地区： 新西兰 </w:t>
            </w:r>
          </w:p>
        </w:tc>
        <w:tc>
          <w:tcPr>
            <w:tcW w:w="3015" w:type="dxa"/>
            <w:gridSpan w:val="3"/>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在外天数： 8天</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4080" w:type="dxa"/>
            <w:gridSpan w:val="4"/>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经费来源： 四川音乐学院负担</w:t>
            </w:r>
            <w:r w:rsidRPr="00DA38B2">
              <w:rPr>
                <w:rFonts w:ascii="宋体" w:eastAsia="宋体" w:hAnsi="宋体" w:cs="宋体"/>
                <w:color w:val="000000"/>
                <w:spacing w:val="15"/>
                <w:kern w:val="0"/>
                <w:sz w:val="24"/>
                <w:szCs w:val="24"/>
              </w:rPr>
              <w:t xml:space="preserve"> </w:t>
            </w:r>
          </w:p>
        </w:tc>
        <w:tc>
          <w:tcPr>
            <w:tcW w:w="5205" w:type="dxa"/>
            <w:gridSpan w:val="5"/>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预算金额（每人）：</w:t>
            </w:r>
            <w:r w:rsidRPr="00DA38B2">
              <w:rPr>
                <w:rFonts w:ascii="宋体" w:eastAsia="宋体" w:hAnsi="宋体" w:cs="宋体"/>
                <w:color w:val="000000"/>
                <w:spacing w:val="15"/>
                <w:kern w:val="0"/>
                <w:sz w:val="20"/>
                <w:szCs w:val="20"/>
              </w:rPr>
              <w:t>61301(</w:t>
            </w:r>
            <w:r w:rsidRPr="00DA38B2">
              <w:rPr>
                <w:rFonts w:ascii="宋体" w:eastAsia="宋体" w:hAnsi="宋体" w:cs="宋体" w:hint="eastAsia"/>
                <w:color w:val="000000"/>
                <w:spacing w:val="15"/>
                <w:kern w:val="0"/>
                <w:sz w:val="20"/>
                <w:szCs w:val="20"/>
              </w:rPr>
              <w:t>公务舱</w:t>
            </w:r>
            <w:r w:rsidRPr="00DA38B2">
              <w:rPr>
                <w:rFonts w:ascii="宋体" w:eastAsia="宋体" w:hAnsi="宋体" w:cs="宋体"/>
                <w:color w:val="000000"/>
                <w:spacing w:val="15"/>
                <w:kern w:val="0"/>
                <w:sz w:val="20"/>
                <w:szCs w:val="20"/>
              </w:rPr>
              <w:t>)/43301</w:t>
            </w:r>
            <w:r w:rsidRPr="00DA38B2">
              <w:rPr>
                <w:rFonts w:ascii="宋体" w:eastAsia="宋体" w:hAnsi="宋体" w:cs="宋体" w:hint="eastAsia"/>
                <w:color w:val="000000"/>
                <w:spacing w:val="15"/>
                <w:kern w:val="0"/>
                <w:sz w:val="20"/>
                <w:szCs w:val="20"/>
              </w:rPr>
              <w:t>经济舱）</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9285" w:type="dxa"/>
            <w:gridSpan w:val="9"/>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邀请单位简介：</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ind w:left="360" w:hanging="360"/>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1.</w:t>
            </w:r>
            <w:r w:rsidRPr="00DA38B2">
              <w:rPr>
                <w:rFonts w:ascii="仿宋_GB2312" w:eastAsia="仿宋_GB2312" w:hAnsi="宋体" w:cs="宋体" w:hint="eastAsia"/>
                <w:color w:val="000000"/>
                <w:spacing w:val="15"/>
                <w:kern w:val="0"/>
                <w:sz w:val="14"/>
                <w:szCs w:val="14"/>
              </w:rPr>
              <w:t xml:space="preserve"> </w:t>
            </w:r>
            <w:r w:rsidRPr="00DA38B2">
              <w:rPr>
                <w:rFonts w:ascii="仿宋_GB2312" w:eastAsia="仿宋_GB2312" w:hAnsi="宋体" w:cs="宋体" w:hint="eastAsia"/>
                <w:color w:val="000000"/>
                <w:spacing w:val="15"/>
                <w:kern w:val="0"/>
                <w:sz w:val="28"/>
                <w:szCs w:val="28"/>
              </w:rPr>
              <w:t>澳大利亚AIT信息技术学院悉尼AIT 建校于1999年，学院每年接收500名左右来自世界各地的学生申请， 包括来自北美洲、南美洲、和亚洲各国的留学生，当然也有来自中国的留学生，AIT还有近五分之四的留学生来自中国。AIT是澳洲第一家教授游戏开发课程的专业学院。众所周知，游戏开发代表着IT科技发展的最前沿</w:t>
            </w:r>
            <w:r w:rsidRPr="00DA38B2">
              <w:rPr>
                <w:rFonts w:ascii="仿宋_GB2312" w:eastAsia="仿宋_GB2312" w:hAnsi="宋体" w:cs="宋体" w:hint="eastAsia"/>
                <w:color w:val="000000"/>
                <w:spacing w:val="15"/>
                <w:kern w:val="0"/>
                <w:sz w:val="28"/>
                <w:szCs w:val="28"/>
              </w:rPr>
              <w:lastRenderedPageBreak/>
              <w:t>技术的最综合应用。AIT的动漫游戏设计开发专业在国际游戏工业界享有很高声誉。</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ind w:left="360" w:hanging="360"/>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2.</w:t>
            </w:r>
            <w:r w:rsidRPr="00DA38B2">
              <w:rPr>
                <w:rFonts w:ascii="仿宋_GB2312" w:eastAsia="仿宋_GB2312" w:hAnsi="宋体" w:cs="宋体" w:hint="eastAsia"/>
                <w:color w:val="000000"/>
                <w:spacing w:val="15"/>
                <w:kern w:val="0"/>
                <w:sz w:val="14"/>
                <w:szCs w:val="14"/>
              </w:rPr>
              <w:t xml:space="preserve"> </w:t>
            </w:r>
            <w:r w:rsidRPr="00DA38B2">
              <w:rPr>
                <w:rFonts w:ascii="仿宋_GB2312" w:eastAsia="仿宋_GB2312" w:hAnsi="宋体" w:cs="宋体" w:hint="eastAsia"/>
                <w:color w:val="000000"/>
                <w:spacing w:val="15"/>
                <w:kern w:val="0"/>
                <w:sz w:val="28"/>
                <w:szCs w:val="28"/>
              </w:rPr>
              <w:t>奥拉坎特伯雷理工学院，原为基督城理工学院，位于新西兰南岛的花园城市基督城。学院建立于1906年，迄今已有100多年的历史，是新西兰南岛最大的职业与技术训练学院。2016年3月，基督城理工学院与奥拉克技术学院正式合并成为奥拉坎特伯雷理工学院。</w:t>
            </w:r>
            <w:r w:rsidRPr="00DA38B2">
              <w:rPr>
                <w:rFonts w:ascii="宋体" w:eastAsia="宋体" w:hAnsi="宋体" w:cs="宋体"/>
                <w:color w:val="000000"/>
                <w:spacing w:val="15"/>
                <w:kern w:val="0"/>
                <w:sz w:val="24"/>
                <w:szCs w:val="24"/>
              </w:rPr>
              <w:t xml:space="preserve"> </w:t>
            </w:r>
          </w:p>
        </w:tc>
      </w:tr>
      <w:tr w:rsidR="00DA38B2" w:rsidRPr="00DA38B2">
        <w:trPr>
          <w:tblCellSpacing w:w="0" w:type="dxa"/>
        </w:trPr>
        <w:tc>
          <w:tcPr>
            <w:tcW w:w="9285" w:type="dxa"/>
            <w:gridSpan w:val="9"/>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lastRenderedPageBreak/>
              <w:t xml:space="preserve">往返路线：广州-墨尔本-布里斯班-悉尼-基督城-广州 </w:t>
            </w:r>
          </w:p>
        </w:tc>
      </w:tr>
      <w:tr w:rsidR="00DA38B2" w:rsidRPr="00DA38B2">
        <w:trPr>
          <w:tblCellSpacing w:w="0" w:type="dxa"/>
        </w:trPr>
        <w:tc>
          <w:tcPr>
            <w:tcW w:w="1230" w:type="dxa"/>
            <w:gridSpan w:val="2"/>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出访</w:t>
            </w:r>
            <w:r w:rsidRPr="00DA38B2">
              <w:rPr>
                <w:rFonts w:ascii="宋体" w:eastAsia="宋体" w:hAnsi="宋体" w:cs="宋体"/>
                <w:color w:val="000000"/>
                <w:spacing w:val="15"/>
                <w:kern w:val="0"/>
                <w:sz w:val="24"/>
                <w:szCs w:val="24"/>
              </w:rPr>
              <w:t xml:space="preserve"> </w:t>
            </w:r>
          </w:p>
          <w:p w:rsidR="00DA38B2" w:rsidRPr="00DA38B2" w:rsidRDefault="00DA38B2" w:rsidP="00DA38B2">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任务</w:t>
            </w:r>
            <w:r w:rsidRPr="00DA38B2">
              <w:rPr>
                <w:rFonts w:ascii="宋体" w:eastAsia="宋体" w:hAnsi="宋体" w:cs="宋体"/>
                <w:color w:val="000000"/>
                <w:spacing w:val="15"/>
                <w:kern w:val="0"/>
                <w:sz w:val="24"/>
                <w:szCs w:val="24"/>
              </w:rPr>
              <w:t xml:space="preserve"> </w:t>
            </w:r>
          </w:p>
        </w:tc>
        <w:tc>
          <w:tcPr>
            <w:tcW w:w="8070" w:type="dxa"/>
            <w:gridSpan w:val="7"/>
            <w:tcBorders>
              <w:top w:val="single" w:sz="8" w:space="0" w:color="auto"/>
              <w:left w:val="single" w:sz="8" w:space="0" w:color="auto"/>
              <w:bottom w:val="single" w:sz="8" w:space="0" w:color="auto"/>
              <w:right w:val="single" w:sz="8" w:space="0" w:color="auto"/>
            </w:tcBorders>
            <w:vAlign w:val="center"/>
            <w:hideMark/>
          </w:tcPr>
          <w:p w:rsidR="00DA38B2" w:rsidRPr="00DA38B2" w:rsidRDefault="00DA38B2" w:rsidP="00DA38B2">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DA38B2">
              <w:rPr>
                <w:rFonts w:ascii="仿宋_GB2312" w:eastAsia="仿宋_GB2312" w:hAnsi="宋体" w:cs="宋体" w:hint="eastAsia"/>
                <w:color w:val="000000"/>
                <w:spacing w:val="15"/>
                <w:kern w:val="0"/>
                <w:sz w:val="28"/>
                <w:szCs w:val="28"/>
              </w:rPr>
              <w:t>赴澳大利亚AIT学院进行实地考察，研究与高校建立战略合作伙伴关系的可行性；赴新西兰奥拉坎特伯雷理工学院，商谈在音乐、艺术专业建立合作关系的可能性。</w:t>
            </w:r>
            <w:r w:rsidRPr="00DA38B2">
              <w:rPr>
                <w:rFonts w:ascii="宋体" w:eastAsia="宋体" w:hAnsi="宋体" w:cs="宋体"/>
                <w:color w:val="000000"/>
                <w:spacing w:val="15"/>
                <w:kern w:val="0"/>
                <w:sz w:val="24"/>
                <w:szCs w:val="24"/>
              </w:rPr>
              <w:t xml:space="preserve"> </w:t>
            </w:r>
          </w:p>
        </w:tc>
      </w:tr>
    </w:tbl>
    <w:p w:rsidR="00DA38B2" w:rsidRDefault="00DA38B2">
      <w:pPr>
        <w:rPr>
          <w:rFonts w:hint="eastAsia"/>
        </w:rPr>
      </w:pPr>
    </w:p>
    <w:sectPr w:rsidR="00DA38B2" w:rsidSect="006F0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8B2"/>
    <w:rsid w:val="006F0FB6"/>
    <w:rsid w:val="00DA3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2017-10-31T01:09:00Z</dcterms:created>
  <dcterms:modified xsi:type="dcterms:W3CDTF">2017-10-31T01:09:00Z</dcterms:modified>
</cp:coreProperties>
</file>