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B4" w:rsidRDefault="004F30B1">
      <w:pPr>
        <w:widowControl/>
        <w:jc w:val="center"/>
        <w:rPr>
          <w:rFonts w:ascii="仿宋" w:eastAsia="仿宋" w:hAnsi="仿宋" w:cs="宋体"/>
          <w:b/>
          <w:color w:val="000000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2020年</w:t>
      </w:r>
      <w:r>
        <w:rPr>
          <w:rFonts w:ascii="仿宋" w:eastAsia="仿宋" w:hAnsi="仿宋" w:cs="宋体"/>
          <w:b/>
          <w:color w:val="000000"/>
          <w:kern w:val="0"/>
          <w:sz w:val="44"/>
          <w:szCs w:val="44"/>
        </w:rPr>
        <w:t>国</w:t>
      </w:r>
      <w:proofErr w:type="gramStart"/>
      <w:r>
        <w:rPr>
          <w:rFonts w:ascii="仿宋" w:eastAsia="仿宋" w:hAnsi="仿宋" w:cs="宋体"/>
          <w:b/>
          <w:color w:val="000000"/>
          <w:kern w:val="0"/>
          <w:sz w:val="44"/>
          <w:szCs w:val="44"/>
        </w:rPr>
        <w:t>资</w:t>
      </w:r>
      <w:r>
        <w:rPr>
          <w:rFonts w:ascii="仿宋" w:eastAsia="仿宋" w:hAnsi="仿宋" w:cs="宋体" w:hint="eastAsia"/>
          <w:b/>
          <w:color w:val="000000"/>
          <w:kern w:val="0"/>
          <w:sz w:val="44"/>
          <w:szCs w:val="44"/>
        </w:rPr>
        <w:t>设备</w:t>
      </w:r>
      <w:proofErr w:type="gramEnd"/>
      <w:r>
        <w:rPr>
          <w:rFonts w:ascii="仿宋" w:eastAsia="仿宋" w:hAnsi="仿宋" w:cs="宋体"/>
          <w:b/>
          <w:color w:val="000000"/>
          <w:kern w:val="0"/>
          <w:sz w:val="44"/>
          <w:szCs w:val="44"/>
        </w:rPr>
        <w:t>处信息公开条目</w:t>
      </w:r>
    </w:p>
    <w:p w:rsidR="00F963B4" w:rsidRDefault="00F963B4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</w:p>
    <w:p w:rsidR="00F963B4" w:rsidRDefault="00F963B4">
      <w:pPr>
        <w:widowControl/>
        <w:rPr>
          <w:rFonts w:ascii="宋体" w:eastAsia="宋体" w:hAnsi="宋体" w:cs="宋体"/>
          <w:color w:val="000000"/>
          <w:kern w:val="0"/>
          <w:szCs w:val="21"/>
        </w:rPr>
      </w:pPr>
    </w:p>
    <w:p w:rsidR="00F963B4" w:rsidRDefault="004F30B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、2020年06月23日四川音乐学院气膜馆设计服务采购项目</w:t>
      </w:r>
    </w:p>
    <w:p w:rsidR="00F963B4" w:rsidRDefault="004F30B1">
      <w:pPr>
        <w:widowControl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、2020年08月13日四川音乐学院风雨操场气膜采购项目</w:t>
      </w:r>
    </w:p>
    <w:p w:rsidR="00F963B4" w:rsidRDefault="004F30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、2020年8月8日四川</w:t>
      </w:r>
      <w:r>
        <w:rPr>
          <w:rFonts w:ascii="仿宋" w:eastAsia="仿宋" w:hAnsi="仿宋"/>
          <w:sz w:val="32"/>
          <w:szCs w:val="32"/>
        </w:rPr>
        <w:t>音乐学院实验艺术学院设备采购项目</w:t>
      </w:r>
    </w:p>
    <w:p w:rsidR="00F963B4" w:rsidRDefault="004F30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年8月19日四川</w:t>
      </w:r>
      <w:r>
        <w:rPr>
          <w:rFonts w:ascii="仿宋" w:eastAsia="仿宋" w:hAnsi="仿宋"/>
          <w:sz w:val="32"/>
          <w:szCs w:val="32"/>
        </w:rPr>
        <w:t>音乐学院</w:t>
      </w:r>
      <w:r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/>
          <w:sz w:val="32"/>
          <w:szCs w:val="32"/>
        </w:rPr>
        <w:t>美术学院专用教学设备采购项目</w:t>
      </w:r>
    </w:p>
    <w:p w:rsidR="00F963B4" w:rsidRDefault="004F30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年8月19 日四川</w:t>
      </w:r>
      <w:r>
        <w:rPr>
          <w:rFonts w:ascii="仿宋" w:eastAsia="仿宋" w:hAnsi="仿宋"/>
          <w:sz w:val="32"/>
          <w:szCs w:val="32"/>
        </w:rPr>
        <w:t>音乐学院美术学院音响等设备采购项</w:t>
      </w:r>
      <w:r>
        <w:rPr>
          <w:rFonts w:ascii="仿宋" w:eastAsia="仿宋" w:hAnsi="仿宋" w:hint="eastAsia"/>
          <w:sz w:val="32"/>
          <w:szCs w:val="32"/>
        </w:rPr>
        <w:t>目</w:t>
      </w:r>
    </w:p>
    <w:p w:rsidR="00F963B4" w:rsidRDefault="004F30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、2020年08月20日四川音乐学院教学专用设备采购项目</w:t>
      </w:r>
    </w:p>
    <w:p w:rsidR="00F963B4" w:rsidRDefault="004F30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7、2020年8月24日四川</w:t>
      </w:r>
      <w:r>
        <w:rPr>
          <w:rFonts w:ascii="仿宋" w:eastAsia="仿宋" w:hAnsi="仿宋"/>
          <w:sz w:val="32"/>
          <w:szCs w:val="32"/>
        </w:rPr>
        <w:t>音乐学院信息中心定制软件开发服务采购项目</w:t>
      </w:r>
    </w:p>
    <w:p w:rsidR="00F963B4" w:rsidRDefault="004F30B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8、2020年8月24日四川</w:t>
      </w:r>
      <w:r>
        <w:rPr>
          <w:rFonts w:ascii="仿宋" w:eastAsia="仿宋" w:hAnsi="仿宋"/>
          <w:sz w:val="32"/>
          <w:szCs w:val="32"/>
        </w:rPr>
        <w:t>音乐学院档案馆综合档案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人事档案数字化服务采购项目</w:t>
      </w:r>
    </w:p>
    <w:p w:rsidR="00F963B4" w:rsidRDefault="004F30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年8月25日四川</w:t>
      </w:r>
      <w:r>
        <w:rPr>
          <w:rFonts w:ascii="仿宋" w:eastAsia="仿宋" w:hAnsi="仿宋"/>
          <w:sz w:val="32"/>
          <w:szCs w:val="32"/>
        </w:rPr>
        <w:t>音乐学院信息中心定制储存设备采购项目</w:t>
      </w:r>
    </w:p>
    <w:p w:rsidR="00F963B4" w:rsidRDefault="004F30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2020</w:t>
      </w:r>
      <w:r>
        <w:rPr>
          <w:rFonts w:ascii="仿宋" w:eastAsia="仿宋" w:hAnsi="仿宋" w:hint="eastAsia"/>
          <w:sz w:val="32"/>
          <w:szCs w:val="32"/>
        </w:rPr>
        <w:t>年8月25日四川</w:t>
      </w:r>
      <w:r>
        <w:rPr>
          <w:rFonts w:ascii="仿宋" w:eastAsia="仿宋" w:hAnsi="仿宋"/>
          <w:sz w:val="32"/>
          <w:szCs w:val="32"/>
        </w:rPr>
        <w:t>音乐学院图书馆图书</w:t>
      </w:r>
      <w:r>
        <w:rPr>
          <w:rFonts w:ascii="仿宋" w:eastAsia="仿宋" w:hAnsi="仿宋" w:hint="eastAsia"/>
          <w:sz w:val="32"/>
          <w:szCs w:val="32"/>
        </w:rPr>
        <w:t>资格</w:t>
      </w:r>
      <w:r>
        <w:rPr>
          <w:rFonts w:ascii="仿宋" w:eastAsia="仿宋" w:hAnsi="仿宋"/>
          <w:sz w:val="32"/>
          <w:szCs w:val="32"/>
        </w:rPr>
        <w:t>服务采购项目</w:t>
      </w:r>
    </w:p>
    <w:p w:rsidR="00F963B4" w:rsidRDefault="00F963B4">
      <w:pPr>
        <w:rPr>
          <w:rFonts w:ascii="仿宋" w:eastAsia="仿宋" w:hAnsi="仿宋"/>
          <w:sz w:val="32"/>
          <w:szCs w:val="32"/>
        </w:rPr>
      </w:pPr>
    </w:p>
    <w:p w:rsidR="00F963B4" w:rsidRDefault="004F30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、2020年08月31日四川音乐学院2019年乐器采购项目（第三批）</w:t>
      </w:r>
    </w:p>
    <w:p w:rsidR="00F963B4" w:rsidRDefault="004F30B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、2020年08月31日四川音乐学院音乐设备采购项目</w:t>
      </w:r>
    </w:p>
    <w:p w:rsidR="00F963B4" w:rsidRDefault="00454C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13</w:t>
      </w:r>
      <w:r w:rsidR="004F30B1">
        <w:rPr>
          <w:rFonts w:ascii="仿宋" w:eastAsia="仿宋" w:hAnsi="仿宋" w:hint="eastAsia"/>
          <w:sz w:val="32"/>
          <w:szCs w:val="32"/>
        </w:rPr>
        <w:t>、</w:t>
      </w:r>
      <w:r w:rsidR="004F30B1">
        <w:rPr>
          <w:rFonts w:ascii="仿宋" w:eastAsia="仿宋" w:hAnsi="仿宋"/>
          <w:sz w:val="32"/>
          <w:szCs w:val="32"/>
        </w:rPr>
        <w:t>2020</w:t>
      </w:r>
      <w:r w:rsidR="004F30B1">
        <w:rPr>
          <w:rFonts w:ascii="仿宋" w:eastAsia="仿宋" w:hAnsi="仿宋" w:hint="eastAsia"/>
          <w:sz w:val="32"/>
          <w:szCs w:val="32"/>
        </w:rPr>
        <w:t>年9月15日</w:t>
      </w:r>
      <w:r w:rsidR="004F30B1">
        <w:rPr>
          <w:rFonts w:ascii="仿宋" w:eastAsia="仿宋" w:hAnsi="仿宋"/>
          <w:sz w:val="32"/>
          <w:szCs w:val="32"/>
        </w:rPr>
        <w:t>2021年设备采购计划编制。</w:t>
      </w:r>
    </w:p>
    <w:p w:rsidR="00F963B4" w:rsidRDefault="00454C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14</w:t>
      </w:r>
      <w:r w:rsidR="004F30B1">
        <w:rPr>
          <w:rFonts w:ascii="仿宋" w:eastAsia="仿宋" w:hAnsi="仿宋" w:hint="eastAsia"/>
          <w:sz w:val="32"/>
          <w:szCs w:val="32"/>
        </w:rPr>
        <w:t>、2020年9月开始</w:t>
      </w:r>
      <w:r w:rsidR="004F30B1">
        <w:rPr>
          <w:rFonts w:ascii="仿宋" w:eastAsia="仿宋" w:hAnsi="仿宋"/>
          <w:sz w:val="32"/>
          <w:szCs w:val="32"/>
        </w:rPr>
        <w:t>编制</w:t>
      </w:r>
      <w:r w:rsidR="004F30B1">
        <w:rPr>
          <w:rFonts w:ascii="仿宋" w:eastAsia="仿宋" w:hAnsi="仿宋" w:hint="eastAsia"/>
          <w:sz w:val="32"/>
          <w:szCs w:val="32"/>
        </w:rPr>
        <w:t>国有资产管理办法汇编</w:t>
      </w:r>
    </w:p>
    <w:p w:rsidR="00F963B4" w:rsidRDefault="00454C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15</w:t>
      </w:r>
      <w:r w:rsidR="004F30B1">
        <w:rPr>
          <w:rFonts w:ascii="仿宋" w:eastAsia="仿宋" w:hAnsi="仿宋" w:hint="eastAsia"/>
          <w:sz w:val="32"/>
          <w:szCs w:val="32"/>
        </w:rPr>
        <w:t>.2020年学生公寓的家具维修及验收。</w:t>
      </w:r>
    </w:p>
    <w:p w:rsidR="00F963B4" w:rsidRDefault="00454CD1">
      <w:pPr>
        <w:ind w:leftChars="304" w:left="638"/>
      </w:pPr>
      <w:r>
        <w:rPr>
          <w:rFonts w:ascii="仿宋" w:eastAsia="仿宋" w:hAnsi="仿宋" w:hint="eastAsia"/>
          <w:sz w:val="32"/>
          <w:szCs w:val="32"/>
        </w:rPr>
        <w:t>16</w:t>
      </w:r>
      <w:r w:rsidR="004F30B1">
        <w:rPr>
          <w:rFonts w:ascii="仿宋" w:eastAsia="仿宋" w:hAnsi="仿宋" w:hint="eastAsia"/>
          <w:sz w:val="32"/>
          <w:szCs w:val="32"/>
        </w:rPr>
        <w:t>.2020年9月新都校区各部门设备、家具的报废处置。</w:t>
      </w:r>
      <w:r w:rsidR="004F30B1">
        <w:br/>
      </w:r>
      <w:r>
        <w:rPr>
          <w:rFonts w:ascii="仿宋" w:eastAsia="仿宋" w:hAnsi="仿宋" w:cs="仿宋" w:hint="eastAsia"/>
          <w:sz w:val="32"/>
          <w:szCs w:val="32"/>
        </w:rPr>
        <w:t>17</w:t>
      </w:r>
      <w:r w:rsidR="004F30B1">
        <w:rPr>
          <w:rFonts w:ascii="仿宋" w:eastAsia="仿宋" w:hAnsi="仿宋" w:cs="仿宋" w:hint="eastAsia"/>
          <w:sz w:val="32"/>
          <w:szCs w:val="32"/>
        </w:rPr>
        <w:t>.车辆的报废处置</w:t>
      </w:r>
    </w:p>
    <w:p w:rsidR="00F963B4" w:rsidRPr="004F30B1" w:rsidRDefault="00454CD1">
      <w:pPr>
        <w:ind w:leftChars="304" w:left="63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18</w:t>
      </w:r>
      <w:bookmarkStart w:id="0" w:name="_GoBack"/>
      <w:bookmarkEnd w:id="0"/>
      <w:r w:rsidR="00754A79" w:rsidRPr="004F30B1">
        <w:rPr>
          <w:rFonts w:ascii="仿宋" w:eastAsia="仿宋" w:hAnsi="仿宋" w:hint="eastAsia"/>
          <w:sz w:val="32"/>
          <w:szCs w:val="32"/>
        </w:rPr>
        <w:t>.</w:t>
      </w:r>
      <w:r w:rsidR="004F30B1" w:rsidRPr="004F30B1">
        <w:rPr>
          <w:rFonts w:ascii="仿宋" w:eastAsia="仿宋" w:hAnsi="仿宋" w:hint="eastAsia"/>
          <w:sz w:val="32"/>
          <w:szCs w:val="32"/>
        </w:rPr>
        <w:t>音乐坊片区建设占用六琴房的</w:t>
      </w:r>
      <w:r w:rsidR="004F30B1">
        <w:rPr>
          <w:rFonts w:ascii="仿宋" w:eastAsia="仿宋" w:hAnsi="仿宋" w:hint="eastAsia"/>
          <w:sz w:val="32"/>
          <w:szCs w:val="32"/>
        </w:rPr>
        <w:t>资产处置工作.</w:t>
      </w:r>
    </w:p>
    <w:p w:rsidR="00F963B4" w:rsidRPr="004F30B1" w:rsidRDefault="00F963B4">
      <w:pPr>
        <w:ind w:leftChars="304" w:left="638"/>
        <w:rPr>
          <w:rFonts w:ascii="仿宋" w:eastAsia="仿宋" w:hAnsi="仿宋"/>
          <w:sz w:val="32"/>
          <w:szCs w:val="32"/>
        </w:rPr>
      </w:pPr>
    </w:p>
    <w:p w:rsidR="00F963B4" w:rsidRDefault="00F963B4">
      <w:pPr>
        <w:ind w:leftChars="304" w:left="638"/>
      </w:pPr>
    </w:p>
    <w:sectPr w:rsidR="00F9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F88"/>
    <w:rsid w:val="00123DF1"/>
    <w:rsid w:val="00140277"/>
    <w:rsid w:val="001879FD"/>
    <w:rsid w:val="00385A25"/>
    <w:rsid w:val="003D5668"/>
    <w:rsid w:val="00454CD1"/>
    <w:rsid w:val="00490ACA"/>
    <w:rsid w:val="004F30B1"/>
    <w:rsid w:val="005B2804"/>
    <w:rsid w:val="00751899"/>
    <w:rsid w:val="00754A79"/>
    <w:rsid w:val="00794620"/>
    <w:rsid w:val="007F3C5C"/>
    <w:rsid w:val="009B4364"/>
    <w:rsid w:val="009D7FAA"/>
    <w:rsid w:val="00BD163A"/>
    <w:rsid w:val="00CD6349"/>
    <w:rsid w:val="00E0351A"/>
    <w:rsid w:val="00E46F88"/>
    <w:rsid w:val="00F963B4"/>
    <w:rsid w:val="47266EB6"/>
    <w:rsid w:val="595B36D8"/>
    <w:rsid w:val="5FF8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E736B-BAD5-4E80-A1E9-F846DE52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4C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4CD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84</Words>
  <Characters>480</Characters>
  <Application>Microsoft Office Word</Application>
  <DocSecurity>0</DocSecurity>
  <Lines>4</Lines>
  <Paragraphs>1</Paragraphs>
  <ScaleCrop>false</ScaleCrop>
  <Company>shenduxitong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2020-10-26T08:53:00Z</cp:lastPrinted>
  <dcterms:created xsi:type="dcterms:W3CDTF">2020-10-20T02:12:00Z</dcterms:created>
  <dcterms:modified xsi:type="dcterms:W3CDTF">2020-10-26T08:53:00Z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