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39" w:tblpY="624"/>
        <w:tblOverlap w:val="never"/>
        <w:tblW w:w="923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8"/>
        <w:gridCol w:w="2970"/>
        <w:gridCol w:w="1980"/>
        <w:gridCol w:w="1815"/>
        <w:gridCol w:w="122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9231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黑体" w:hAnsi="黑体" w:eastAsia="黑体" w:cs="宋体"/>
                <w:sz w:val="30"/>
                <w:szCs w:val="30"/>
              </w:rPr>
              <w:t>附件4：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36"/>
                <w:szCs w:val="36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36"/>
                <w:szCs w:val="36"/>
                <w:lang w:bidi="ar"/>
              </w:rPr>
              <w:t>xx会议(培训）签到表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231" w:type="dxa"/>
            <w:gridSpan w:val="5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会议名称: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231" w:type="dxa"/>
            <w:gridSpan w:val="5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会议日期：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231" w:type="dxa"/>
            <w:gridSpan w:val="5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会议地点：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  <w:bookmarkStart w:id="0" w:name="_GoBack"/>
            <w:bookmarkEnd w:id="0"/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职务（或职称）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签名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2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D2C2B"/>
    <w:rsid w:val="6CAC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jcc01</dc:creator>
  <cp:lastModifiedBy>Administrator</cp:lastModifiedBy>
  <dcterms:modified xsi:type="dcterms:W3CDTF">2020-07-06T03:00:38Z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