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8FE" w:rsidRDefault="005F18FE">
      <w:pPr>
        <w:jc w:val="center"/>
        <w:rPr>
          <w:rFonts w:ascii="仿宋" w:eastAsia="仿宋" w:hAnsi="仿宋"/>
          <w:b/>
          <w:sz w:val="32"/>
          <w:szCs w:val="32"/>
        </w:rPr>
      </w:pPr>
    </w:p>
    <w:p w:rsidR="005F18FE" w:rsidRDefault="005F18FE">
      <w:pPr>
        <w:jc w:val="center"/>
        <w:rPr>
          <w:rFonts w:ascii="仿宋" w:eastAsia="仿宋" w:hAnsi="仿宋"/>
          <w:b/>
          <w:sz w:val="32"/>
          <w:szCs w:val="32"/>
        </w:rPr>
      </w:pPr>
    </w:p>
    <w:p w:rsidR="005F18FE" w:rsidRDefault="005F18FE">
      <w:pPr>
        <w:jc w:val="center"/>
        <w:rPr>
          <w:rFonts w:ascii="仿宋" w:eastAsia="仿宋" w:hAnsi="仿宋"/>
          <w:b/>
          <w:sz w:val="32"/>
          <w:szCs w:val="32"/>
        </w:rPr>
      </w:pPr>
    </w:p>
    <w:p w:rsidR="005F18FE" w:rsidRDefault="005F18FE">
      <w:pPr>
        <w:jc w:val="center"/>
        <w:rPr>
          <w:rFonts w:ascii="仿宋" w:eastAsia="仿宋" w:hAnsi="仿宋"/>
          <w:b/>
          <w:sz w:val="32"/>
          <w:szCs w:val="32"/>
        </w:rPr>
      </w:pPr>
    </w:p>
    <w:p w:rsidR="005F18FE" w:rsidRDefault="005F18FE">
      <w:pPr>
        <w:jc w:val="center"/>
        <w:rPr>
          <w:rFonts w:ascii="仿宋" w:eastAsia="仿宋" w:hAnsi="仿宋"/>
          <w:b/>
          <w:sz w:val="32"/>
          <w:szCs w:val="32"/>
        </w:rPr>
      </w:pPr>
    </w:p>
    <w:p w:rsidR="005F18FE" w:rsidRDefault="005F18FE">
      <w:pPr>
        <w:ind w:firstLineChars="1045" w:firstLine="3357"/>
        <w:rPr>
          <w:rFonts w:ascii="仿宋" w:eastAsia="仿宋" w:hAnsi="仿宋"/>
          <w:b/>
          <w:sz w:val="32"/>
          <w:szCs w:val="32"/>
        </w:rPr>
      </w:pPr>
    </w:p>
    <w:p w:rsidR="005F18FE" w:rsidRDefault="005F18FE">
      <w:pPr>
        <w:jc w:val="center"/>
        <w:rPr>
          <w:rFonts w:ascii="仿宋" w:eastAsia="仿宋" w:hAnsi="仿宋"/>
          <w:sz w:val="32"/>
          <w:szCs w:val="32"/>
        </w:rPr>
      </w:pPr>
      <w:proofErr w:type="gramStart"/>
      <w:r>
        <w:rPr>
          <w:rFonts w:ascii="仿宋" w:eastAsia="仿宋" w:hAnsi="仿宋" w:hint="eastAsia"/>
          <w:sz w:val="32"/>
          <w:szCs w:val="32"/>
        </w:rPr>
        <w:t>川音国资</w:t>
      </w:r>
      <w:proofErr w:type="gramEnd"/>
      <w:r>
        <w:rPr>
          <w:rFonts w:ascii="仿宋" w:eastAsia="仿宋" w:hAnsi="仿宋" w:hint="eastAsia"/>
          <w:sz w:val="32"/>
          <w:szCs w:val="32"/>
        </w:rPr>
        <w:t>处[201</w:t>
      </w:r>
      <w:r w:rsidR="00BF6CDF">
        <w:rPr>
          <w:rFonts w:ascii="仿宋" w:eastAsia="仿宋" w:hAnsi="仿宋" w:hint="eastAsia"/>
          <w:sz w:val="32"/>
          <w:szCs w:val="32"/>
        </w:rPr>
        <w:t>9</w:t>
      </w:r>
      <w:r>
        <w:rPr>
          <w:rFonts w:ascii="仿宋" w:eastAsia="仿宋" w:hAnsi="仿宋" w:hint="eastAsia"/>
          <w:sz w:val="32"/>
          <w:szCs w:val="32"/>
        </w:rPr>
        <w:t xml:space="preserve">] </w:t>
      </w:r>
      <w:r w:rsidR="00D16DB7">
        <w:rPr>
          <w:rFonts w:ascii="仿宋" w:eastAsia="仿宋" w:hAnsi="仿宋" w:hint="eastAsia"/>
          <w:sz w:val="32"/>
          <w:szCs w:val="32"/>
        </w:rPr>
        <w:t>1</w:t>
      </w:r>
      <w:r w:rsidR="00347886">
        <w:rPr>
          <w:rFonts w:ascii="仿宋" w:eastAsia="仿宋" w:hAnsi="仿宋" w:hint="eastAsia"/>
          <w:sz w:val="32"/>
          <w:szCs w:val="32"/>
        </w:rPr>
        <w:t>1</w:t>
      </w:r>
      <w:r>
        <w:rPr>
          <w:rFonts w:ascii="仿宋" w:eastAsia="仿宋" w:hAnsi="仿宋" w:hint="eastAsia"/>
          <w:sz w:val="32"/>
          <w:szCs w:val="32"/>
        </w:rPr>
        <w:t>号</w:t>
      </w:r>
    </w:p>
    <w:p w:rsidR="005F18FE" w:rsidRDefault="005F18FE">
      <w:pPr>
        <w:ind w:firstLineChars="795" w:firstLine="2554"/>
        <w:rPr>
          <w:rFonts w:ascii="仿宋" w:eastAsia="仿宋" w:hAnsi="仿宋"/>
          <w:b/>
          <w:sz w:val="32"/>
          <w:szCs w:val="32"/>
        </w:rPr>
      </w:pPr>
    </w:p>
    <w:p w:rsidR="005F18FE" w:rsidRDefault="005F18FE">
      <w:pPr>
        <w:rPr>
          <w:rFonts w:ascii="仿宋" w:eastAsia="仿宋" w:hAnsi="仿宋"/>
          <w:b/>
          <w:sz w:val="32"/>
          <w:szCs w:val="32"/>
        </w:rPr>
      </w:pPr>
    </w:p>
    <w:p w:rsidR="005F18FE" w:rsidRDefault="005F18FE">
      <w:pPr>
        <w:jc w:val="center"/>
        <w:rPr>
          <w:rFonts w:ascii="仿宋" w:eastAsia="仿宋" w:hAnsi="仿宋"/>
          <w:b/>
          <w:sz w:val="36"/>
          <w:szCs w:val="36"/>
        </w:rPr>
      </w:pPr>
      <w:r>
        <w:rPr>
          <w:rFonts w:ascii="仿宋" w:eastAsia="仿宋" w:hAnsi="仿宋" w:hint="eastAsia"/>
          <w:b/>
          <w:sz w:val="36"/>
          <w:szCs w:val="36"/>
        </w:rPr>
        <w:t>会议记要</w:t>
      </w:r>
    </w:p>
    <w:p w:rsidR="005F18FE" w:rsidRDefault="005F18FE">
      <w:pPr>
        <w:jc w:val="center"/>
        <w:rPr>
          <w:rFonts w:ascii="仿宋" w:eastAsia="仿宋" w:hAnsi="仿宋"/>
          <w:b/>
          <w:sz w:val="32"/>
          <w:szCs w:val="32"/>
        </w:rPr>
      </w:pPr>
    </w:p>
    <w:p w:rsidR="005F18FE" w:rsidRDefault="005F18FE">
      <w:pPr>
        <w:ind w:firstLineChars="250" w:firstLine="800"/>
        <w:rPr>
          <w:rFonts w:ascii="仿宋" w:eastAsia="仿宋" w:hAnsi="仿宋"/>
          <w:sz w:val="32"/>
          <w:szCs w:val="32"/>
        </w:rPr>
      </w:pPr>
      <w:r>
        <w:rPr>
          <w:rFonts w:ascii="仿宋" w:eastAsia="仿宋" w:hAnsi="仿宋" w:hint="eastAsia"/>
          <w:sz w:val="32"/>
          <w:szCs w:val="32"/>
        </w:rPr>
        <w:t>201</w:t>
      </w:r>
      <w:r w:rsidR="00BF6CDF">
        <w:rPr>
          <w:rFonts w:ascii="仿宋" w:eastAsia="仿宋" w:hAnsi="仿宋" w:hint="eastAsia"/>
          <w:sz w:val="32"/>
          <w:szCs w:val="32"/>
        </w:rPr>
        <w:t>9</w:t>
      </w:r>
      <w:r>
        <w:rPr>
          <w:rFonts w:ascii="仿宋" w:eastAsia="仿宋" w:hAnsi="仿宋" w:hint="eastAsia"/>
          <w:sz w:val="32"/>
          <w:szCs w:val="32"/>
        </w:rPr>
        <w:t>年</w:t>
      </w:r>
      <w:r w:rsidR="00C72CC0">
        <w:rPr>
          <w:rFonts w:ascii="仿宋" w:eastAsia="仿宋" w:hAnsi="仿宋" w:hint="eastAsia"/>
          <w:sz w:val="32"/>
          <w:szCs w:val="32"/>
        </w:rPr>
        <w:t>9</w:t>
      </w:r>
      <w:r>
        <w:rPr>
          <w:rFonts w:ascii="仿宋" w:eastAsia="仿宋" w:hAnsi="仿宋" w:hint="eastAsia"/>
          <w:sz w:val="32"/>
          <w:szCs w:val="32"/>
        </w:rPr>
        <w:t>月</w:t>
      </w:r>
      <w:r w:rsidR="00C72CC0">
        <w:rPr>
          <w:rFonts w:ascii="仿宋" w:eastAsia="仿宋" w:hAnsi="仿宋" w:hint="eastAsia"/>
          <w:sz w:val="32"/>
          <w:szCs w:val="32"/>
        </w:rPr>
        <w:t>3</w:t>
      </w:r>
      <w:r>
        <w:rPr>
          <w:rFonts w:ascii="仿宋" w:eastAsia="仿宋" w:hAnsi="仿宋" w:hint="eastAsia"/>
          <w:sz w:val="32"/>
          <w:szCs w:val="32"/>
        </w:rPr>
        <w:t>日</w:t>
      </w:r>
      <w:r w:rsidR="00D16DB7">
        <w:rPr>
          <w:rFonts w:ascii="仿宋" w:eastAsia="仿宋" w:hAnsi="仿宋" w:hint="eastAsia"/>
          <w:sz w:val="32"/>
          <w:szCs w:val="32"/>
        </w:rPr>
        <w:t>上</w:t>
      </w:r>
      <w:r>
        <w:rPr>
          <w:rFonts w:ascii="仿宋" w:eastAsia="仿宋" w:hAnsi="仿宋" w:hint="eastAsia"/>
          <w:sz w:val="32"/>
          <w:szCs w:val="32"/>
        </w:rPr>
        <w:t>午</w:t>
      </w:r>
      <w:r w:rsidR="00F92023">
        <w:rPr>
          <w:rFonts w:ascii="仿宋" w:eastAsia="仿宋" w:hAnsi="仿宋" w:hint="eastAsia"/>
          <w:sz w:val="32"/>
          <w:szCs w:val="32"/>
        </w:rPr>
        <w:t>,</w:t>
      </w:r>
      <w:r>
        <w:rPr>
          <w:rFonts w:ascii="仿宋" w:eastAsia="仿宋" w:hAnsi="仿宋" w:hint="eastAsia"/>
          <w:sz w:val="32"/>
          <w:szCs w:val="32"/>
        </w:rPr>
        <w:t>国资处召开</w:t>
      </w:r>
      <w:r w:rsidR="00D16DB7">
        <w:rPr>
          <w:rFonts w:ascii="仿宋" w:eastAsia="仿宋" w:hAnsi="仿宋" w:hint="eastAsia"/>
          <w:sz w:val="32"/>
          <w:szCs w:val="32"/>
        </w:rPr>
        <w:t>2019年</w:t>
      </w:r>
      <w:r w:rsidR="00C72CC0">
        <w:rPr>
          <w:rFonts w:ascii="仿宋" w:eastAsia="仿宋" w:hAnsi="仿宋" w:hint="eastAsia"/>
          <w:sz w:val="32"/>
          <w:szCs w:val="32"/>
        </w:rPr>
        <w:t>下</w:t>
      </w:r>
      <w:r w:rsidR="00D16DB7">
        <w:rPr>
          <w:rFonts w:ascii="仿宋" w:eastAsia="仿宋" w:hAnsi="仿宋" w:hint="eastAsia"/>
          <w:sz w:val="32"/>
          <w:szCs w:val="32"/>
        </w:rPr>
        <w:t>学期工作会，研究部署</w:t>
      </w:r>
      <w:proofErr w:type="gramStart"/>
      <w:r w:rsidR="00D16DB7">
        <w:rPr>
          <w:rFonts w:ascii="仿宋" w:eastAsia="仿宋" w:hAnsi="仿宋" w:hint="eastAsia"/>
          <w:sz w:val="32"/>
          <w:szCs w:val="32"/>
        </w:rPr>
        <w:t>我处</w:t>
      </w:r>
      <w:r w:rsidR="00C72CC0">
        <w:rPr>
          <w:rFonts w:ascii="仿宋" w:eastAsia="仿宋" w:hAnsi="仿宋" w:hint="eastAsia"/>
          <w:sz w:val="32"/>
          <w:szCs w:val="32"/>
        </w:rPr>
        <w:t>新</w:t>
      </w:r>
      <w:proofErr w:type="gramEnd"/>
      <w:r w:rsidR="00C72CC0">
        <w:rPr>
          <w:rFonts w:ascii="仿宋" w:eastAsia="仿宋" w:hAnsi="仿宋" w:hint="eastAsia"/>
          <w:sz w:val="32"/>
          <w:szCs w:val="32"/>
        </w:rPr>
        <w:t>学期</w:t>
      </w:r>
      <w:r w:rsidR="00D16DB7">
        <w:rPr>
          <w:rFonts w:ascii="仿宋" w:eastAsia="仿宋" w:hAnsi="仿宋" w:hint="eastAsia"/>
          <w:sz w:val="32"/>
          <w:szCs w:val="32"/>
        </w:rPr>
        <w:t>工作</w:t>
      </w:r>
      <w:r w:rsidR="008A162A">
        <w:rPr>
          <w:rFonts w:ascii="仿宋" w:eastAsia="仿宋" w:hAnsi="仿宋"/>
          <w:sz w:val="32"/>
          <w:szCs w:val="32"/>
        </w:rPr>
        <w:t>。国资处</w:t>
      </w:r>
      <w:r w:rsidR="00D16DB7">
        <w:rPr>
          <w:rFonts w:ascii="仿宋" w:eastAsia="仿宋" w:hAnsi="仿宋" w:hint="eastAsia"/>
          <w:sz w:val="32"/>
          <w:szCs w:val="32"/>
        </w:rPr>
        <w:t>全处同志参加会</w:t>
      </w:r>
      <w:r>
        <w:rPr>
          <w:rFonts w:ascii="仿宋" w:eastAsia="仿宋" w:hAnsi="仿宋" w:hint="eastAsia"/>
          <w:sz w:val="32"/>
          <w:szCs w:val="32"/>
        </w:rPr>
        <w:t>议</w:t>
      </w:r>
      <w:r w:rsidR="000D1AA3">
        <w:rPr>
          <w:rFonts w:ascii="仿宋" w:eastAsia="仿宋" w:hAnsi="仿宋" w:hint="eastAsia"/>
          <w:sz w:val="32"/>
          <w:szCs w:val="32"/>
        </w:rPr>
        <w:t>，</w:t>
      </w:r>
      <w:r w:rsidR="00D16DB7">
        <w:rPr>
          <w:rFonts w:ascii="仿宋" w:eastAsia="仿宋" w:hAnsi="仿宋" w:hint="eastAsia"/>
          <w:sz w:val="32"/>
          <w:szCs w:val="32"/>
        </w:rPr>
        <w:t>牟文虎副院长出席会议。</w:t>
      </w:r>
      <w:r>
        <w:rPr>
          <w:rFonts w:ascii="仿宋" w:eastAsia="仿宋" w:hAnsi="仿宋" w:hint="eastAsia"/>
          <w:sz w:val="32"/>
          <w:szCs w:val="32"/>
        </w:rPr>
        <w:t>会议由张升平同志主持。</w:t>
      </w:r>
    </w:p>
    <w:p w:rsidR="005F18FE" w:rsidRDefault="005F18FE" w:rsidP="00374F13">
      <w:pPr>
        <w:ind w:firstLineChars="200" w:firstLine="640"/>
        <w:rPr>
          <w:rFonts w:ascii="仿宋" w:eastAsia="仿宋" w:hAnsi="仿宋"/>
          <w:sz w:val="32"/>
          <w:szCs w:val="32"/>
        </w:rPr>
      </w:pPr>
      <w:r>
        <w:rPr>
          <w:rFonts w:ascii="仿宋" w:eastAsia="仿宋" w:hAnsi="仿宋" w:hint="eastAsia"/>
          <w:sz w:val="32"/>
          <w:szCs w:val="32"/>
        </w:rPr>
        <w:t>会议内容为以下事项：</w:t>
      </w:r>
    </w:p>
    <w:p w:rsidR="00BF6CDF" w:rsidRDefault="00374F13" w:rsidP="0038375F">
      <w:pPr>
        <w:ind w:firstLineChars="196" w:firstLine="630"/>
        <w:rPr>
          <w:rFonts w:ascii="仿宋" w:eastAsia="仿宋" w:hAnsi="仿宋"/>
          <w:b/>
          <w:sz w:val="32"/>
          <w:szCs w:val="32"/>
        </w:rPr>
      </w:pPr>
      <w:r>
        <w:rPr>
          <w:rFonts w:ascii="仿宋" w:eastAsia="仿宋" w:hAnsi="仿宋" w:hint="eastAsia"/>
          <w:b/>
          <w:sz w:val="32"/>
          <w:szCs w:val="32"/>
        </w:rPr>
        <w:t>一</w:t>
      </w:r>
      <w:r w:rsidR="005F18FE">
        <w:rPr>
          <w:rFonts w:ascii="仿宋" w:eastAsia="仿宋" w:hAnsi="仿宋" w:hint="eastAsia"/>
          <w:b/>
          <w:sz w:val="32"/>
          <w:szCs w:val="32"/>
        </w:rPr>
        <w:t>、</w:t>
      </w:r>
      <w:r w:rsidR="00D16DB7">
        <w:rPr>
          <w:rFonts w:ascii="仿宋" w:eastAsia="仿宋" w:hAnsi="仿宋" w:hint="eastAsia"/>
          <w:b/>
          <w:sz w:val="32"/>
          <w:szCs w:val="32"/>
        </w:rPr>
        <w:t>牟院长对国</w:t>
      </w:r>
      <w:proofErr w:type="gramStart"/>
      <w:r w:rsidR="00D16DB7">
        <w:rPr>
          <w:rFonts w:ascii="仿宋" w:eastAsia="仿宋" w:hAnsi="仿宋" w:hint="eastAsia"/>
          <w:b/>
          <w:sz w:val="32"/>
          <w:szCs w:val="32"/>
        </w:rPr>
        <w:t>资设备</w:t>
      </w:r>
      <w:proofErr w:type="gramEnd"/>
      <w:r w:rsidR="00D16DB7">
        <w:rPr>
          <w:rFonts w:ascii="仿宋" w:eastAsia="仿宋" w:hAnsi="仿宋" w:hint="eastAsia"/>
          <w:b/>
          <w:sz w:val="32"/>
          <w:szCs w:val="32"/>
        </w:rPr>
        <w:t>处工作几点要求</w:t>
      </w:r>
    </w:p>
    <w:p w:rsidR="00D16DB7" w:rsidRPr="00600D8A" w:rsidRDefault="00C72CC0" w:rsidP="00600D8A">
      <w:pPr>
        <w:pStyle w:val="a8"/>
        <w:numPr>
          <w:ilvl w:val="0"/>
          <w:numId w:val="33"/>
        </w:numPr>
        <w:ind w:firstLineChars="0"/>
        <w:rPr>
          <w:rFonts w:ascii="仿宋" w:eastAsia="仿宋" w:hAnsi="仿宋"/>
          <w:b/>
          <w:sz w:val="32"/>
          <w:szCs w:val="32"/>
        </w:rPr>
      </w:pPr>
      <w:proofErr w:type="gramStart"/>
      <w:r w:rsidRPr="00600D8A">
        <w:rPr>
          <w:rFonts w:ascii="仿宋" w:eastAsia="仿宋" w:hAnsi="仿宋" w:hint="eastAsia"/>
          <w:b/>
          <w:sz w:val="32"/>
          <w:szCs w:val="32"/>
        </w:rPr>
        <w:t>完善台</w:t>
      </w:r>
      <w:proofErr w:type="gramEnd"/>
      <w:r w:rsidRPr="00600D8A">
        <w:rPr>
          <w:rFonts w:ascii="仿宋" w:eastAsia="仿宋" w:hAnsi="仿宋" w:hint="eastAsia"/>
          <w:b/>
          <w:sz w:val="32"/>
          <w:szCs w:val="32"/>
        </w:rPr>
        <w:t>账表格共享，加强科室间的相互协调配合</w:t>
      </w:r>
    </w:p>
    <w:p w:rsidR="00C72CC0" w:rsidRDefault="00C72CC0" w:rsidP="0038375F">
      <w:pPr>
        <w:pStyle w:val="a9"/>
        <w:ind w:firstLineChars="200" w:firstLine="640"/>
        <w:rPr>
          <w:rFonts w:ascii="仿宋" w:eastAsia="仿宋" w:hAnsi="仿宋" w:cs="宋体"/>
          <w:sz w:val="32"/>
          <w:szCs w:val="32"/>
        </w:rPr>
      </w:pPr>
      <w:r>
        <w:rPr>
          <w:rFonts w:ascii="仿宋" w:eastAsia="仿宋" w:hAnsi="仿宋" w:cs="宋体" w:hint="eastAsia"/>
          <w:sz w:val="32"/>
          <w:szCs w:val="32"/>
        </w:rPr>
        <w:t>梳理</w:t>
      </w:r>
      <w:r w:rsidR="00600D8A">
        <w:rPr>
          <w:rFonts w:ascii="仿宋" w:eastAsia="仿宋" w:hAnsi="仿宋" w:cs="宋体" w:hint="eastAsia"/>
          <w:sz w:val="32"/>
          <w:szCs w:val="32"/>
        </w:rPr>
        <w:t>一下</w:t>
      </w:r>
      <w:r w:rsidR="00BE726E">
        <w:rPr>
          <w:rFonts w:ascii="仿宋" w:eastAsia="仿宋" w:hAnsi="仿宋" w:cs="宋体" w:hint="eastAsia"/>
          <w:sz w:val="32"/>
          <w:szCs w:val="32"/>
        </w:rPr>
        <w:t>上学期及暑假</w:t>
      </w:r>
      <w:r w:rsidR="00BE726E">
        <w:rPr>
          <w:rFonts w:ascii="仿宋" w:eastAsia="仿宋" w:hAnsi="仿宋" w:cs="宋体" w:hint="eastAsia"/>
          <w:sz w:val="32"/>
          <w:szCs w:val="32"/>
        </w:rPr>
        <w:t>台账、表、</w:t>
      </w:r>
      <w:proofErr w:type="gramStart"/>
      <w:r w:rsidR="00BE726E">
        <w:rPr>
          <w:rFonts w:ascii="仿宋" w:eastAsia="仿宋" w:hAnsi="仿宋" w:cs="宋体" w:hint="eastAsia"/>
          <w:sz w:val="32"/>
          <w:szCs w:val="32"/>
        </w:rPr>
        <w:t>库各项</w:t>
      </w:r>
      <w:proofErr w:type="gramEnd"/>
      <w:r>
        <w:rPr>
          <w:rFonts w:ascii="仿宋" w:eastAsia="仿宋" w:hAnsi="仿宋" w:cs="宋体" w:hint="eastAsia"/>
          <w:sz w:val="32"/>
          <w:szCs w:val="32"/>
        </w:rPr>
        <w:t>工作的完成情况，做好进一步的跟踪和反馈。本学期的项目要认真研究</w:t>
      </w:r>
      <w:r w:rsidR="00FB16C5">
        <w:rPr>
          <w:rFonts w:ascii="仿宋" w:eastAsia="仿宋" w:hAnsi="仿宋" w:cs="宋体" w:hint="eastAsia"/>
          <w:sz w:val="32"/>
          <w:szCs w:val="32"/>
        </w:rPr>
        <w:t>、确保分工明确，负责人、牵头人、经办人之间要相互了解项目进度</w:t>
      </w:r>
      <w:r w:rsidR="00D63E4A">
        <w:rPr>
          <w:rFonts w:ascii="仿宋" w:eastAsia="仿宋" w:hAnsi="仿宋" w:cs="宋体" w:hint="eastAsia"/>
          <w:sz w:val="32"/>
          <w:szCs w:val="32"/>
        </w:rPr>
        <w:t>；各处级干部、各科室之间也要</w:t>
      </w:r>
      <w:r w:rsidR="00BE726E">
        <w:rPr>
          <w:rFonts w:ascii="仿宋" w:eastAsia="仿宋" w:hAnsi="仿宋" w:cs="宋体" w:hint="eastAsia"/>
          <w:sz w:val="32"/>
          <w:szCs w:val="32"/>
        </w:rPr>
        <w:t>互相通气，工作一盘棋，</w:t>
      </w:r>
      <w:r w:rsidR="00D63E4A">
        <w:rPr>
          <w:rFonts w:ascii="仿宋" w:eastAsia="仿宋" w:hAnsi="仿宋" w:cs="宋体" w:hint="eastAsia"/>
          <w:sz w:val="32"/>
          <w:szCs w:val="32"/>
        </w:rPr>
        <w:t>做好协调配合。</w:t>
      </w:r>
      <w:r w:rsidR="00BE726E">
        <w:rPr>
          <w:rFonts w:ascii="仿宋" w:eastAsia="仿宋" w:hAnsi="仿宋" w:cs="宋体" w:hint="eastAsia"/>
          <w:sz w:val="32"/>
          <w:szCs w:val="32"/>
        </w:rPr>
        <w:t>加快预算执行进度，提高工作质量。</w:t>
      </w:r>
    </w:p>
    <w:p w:rsidR="00C72CC0" w:rsidRPr="00A50D62" w:rsidRDefault="00D63E4A" w:rsidP="00600D8A">
      <w:pPr>
        <w:pStyle w:val="a9"/>
        <w:numPr>
          <w:ilvl w:val="0"/>
          <w:numId w:val="33"/>
        </w:numPr>
        <w:rPr>
          <w:rFonts w:ascii="仿宋" w:eastAsia="仿宋" w:hAnsi="仿宋" w:cs="宋体"/>
          <w:b/>
          <w:sz w:val="32"/>
          <w:szCs w:val="32"/>
        </w:rPr>
      </w:pPr>
      <w:r w:rsidRPr="00A50D62">
        <w:rPr>
          <w:rFonts w:ascii="仿宋" w:eastAsia="仿宋" w:hAnsi="仿宋" w:cs="宋体" w:hint="eastAsia"/>
          <w:b/>
          <w:sz w:val="32"/>
          <w:szCs w:val="32"/>
        </w:rPr>
        <w:lastRenderedPageBreak/>
        <w:t>做好2020年采购计划的预算</w:t>
      </w:r>
      <w:r w:rsidR="00BE726E">
        <w:rPr>
          <w:rFonts w:ascii="仿宋" w:eastAsia="仿宋" w:hAnsi="仿宋" w:cs="宋体" w:hint="eastAsia"/>
          <w:b/>
          <w:sz w:val="32"/>
          <w:szCs w:val="32"/>
        </w:rPr>
        <w:t>安排使用</w:t>
      </w:r>
    </w:p>
    <w:p w:rsidR="00D63E4A" w:rsidRPr="00D63E4A" w:rsidRDefault="00A50D62" w:rsidP="0038375F">
      <w:pPr>
        <w:pStyle w:val="a9"/>
        <w:ind w:firstLineChars="200" w:firstLine="640"/>
        <w:rPr>
          <w:rFonts w:ascii="仿宋" w:eastAsia="仿宋" w:hAnsi="仿宋" w:cs="宋体"/>
          <w:sz w:val="32"/>
          <w:szCs w:val="32"/>
        </w:rPr>
      </w:pPr>
      <w:r>
        <w:rPr>
          <w:rFonts w:ascii="仿宋" w:eastAsia="仿宋" w:hAnsi="仿宋" w:cs="宋体" w:hint="eastAsia"/>
          <w:sz w:val="32"/>
          <w:szCs w:val="32"/>
        </w:rPr>
        <w:t>确定2020年采购计划的预算工作，要把工作做扎实，多和申报部门沟通，对于不理解政府采购法部门的做好解释工作</w:t>
      </w:r>
      <w:r w:rsidR="00BE726E">
        <w:rPr>
          <w:rFonts w:ascii="仿宋" w:eastAsia="仿宋" w:hAnsi="仿宋" w:cs="宋体" w:hint="eastAsia"/>
          <w:sz w:val="32"/>
          <w:szCs w:val="32"/>
        </w:rPr>
        <w:t>，执行法律法规政策</w:t>
      </w:r>
      <w:r>
        <w:rPr>
          <w:rFonts w:ascii="仿宋" w:eastAsia="仿宋" w:hAnsi="仿宋" w:cs="宋体" w:hint="eastAsia"/>
          <w:sz w:val="32"/>
          <w:szCs w:val="32"/>
        </w:rPr>
        <w:t>。同时也要向各院领导多汇报，让他们了解分管部门的采购情况，听取他们的意见</w:t>
      </w:r>
      <w:r w:rsidR="00BE726E">
        <w:rPr>
          <w:rFonts w:ascii="仿宋" w:eastAsia="仿宋" w:hAnsi="仿宋" w:cs="宋体" w:hint="eastAsia"/>
          <w:sz w:val="32"/>
          <w:szCs w:val="32"/>
        </w:rPr>
        <w:t>和重点要求</w:t>
      </w:r>
      <w:r>
        <w:rPr>
          <w:rFonts w:ascii="仿宋" w:eastAsia="仿宋" w:hAnsi="仿宋" w:cs="宋体" w:hint="eastAsia"/>
          <w:sz w:val="32"/>
          <w:szCs w:val="32"/>
        </w:rPr>
        <w:t>。</w:t>
      </w:r>
    </w:p>
    <w:p w:rsidR="0038375F" w:rsidRPr="00A50D62" w:rsidRDefault="0038375F" w:rsidP="00600D8A">
      <w:pPr>
        <w:pStyle w:val="a9"/>
        <w:numPr>
          <w:ilvl w:val="0"/>
          <w:numId w:val="33"/>
        </w:numPr>
        <w:rPr>
          <w:rFonts w:ascii="仿宋" w:eastAsia="仿宋" w:hAnsi="仿宋" w:cs="宋体"/>
          <w:b/>
          <w:sz w:val="32"/>
          <w:szCs w:val="32"/>
        </w:rPr>
      </w:pPr>
      <w:r w:rsidRPr="00A50D62">
        <w:rPr>
          <w:rFonts w:ascii="仿宋" w:eastAsia="仿宋" w:hAnsi="仿宋" w:cs="宋体" w:hint="eastAsia"/>
          <w:b/>
          <w:sz w:val="32"/>
          <w:szCs w:val="32"/>
        </w:rPr>
        <w:t>提高工作效率</w:t>
      </w:r>
      <w:r w:rsidR="00A50D62" w:rsidRPr="00A50D62">
        <w:rPr>
          <w:rFonts w:ascii="仿宋" w:eastAsia="仿宋" w:hAnsi="仿宋" w:cs="宋体" w:hint="eastAsia"/>
          <w:b/>
          <w:sz w:val="32"/>
          <w:szCs w:val="32"/>
        </w:rPr>
        <w:t>，保证工作质量</w:t>
      </w:r>
    </w:p>
    <w:p w:rsidR="00600D8A" w:rsidRPr="00600D8A" w:rsidRDefault="00600D8A" w:rsidP="00600D8A">
      <w:pPr>
        <w:pStyle w:val="a9"/>
        <w:numPr>
          <w:ilvl w:val="0"/>
          <w:numId w:val="35"/>
        </w:numPr>
        <w:rPr>
          <w:rFonts w:ascii="仿宋" w:eastAsia="仿宋" w:hAnsi="仿宋" w:cs="宋体"/>
          <w:b/>
          <w:sz w:val="32"/>
          <w:szCs w:val="32"/>
        </w:rPr>
      </w:pPr>
      <w:r w:rsidRPr="00600D8A">
        <w:rPr>
          <w:rFonts w:ascii="仿宋" w:eastAsia="仿宋" w:hAnsi="仿宋" w:cs="宋体"/>
          <w:b/>
          <w:sz w:val="32"/>
          <w:szCs w:val="32"/>
        </w:rPr>
        <w:t>严格执行采购政策</w:t>
      </w:r>
    </w:p>
    <w:p w:rsidR="00600D8A" w:rsidRDefault="00934AD3" w:rsidP="00600D8A">
      <w:pPr>
        <w:pStyle w:val="a9"/>
        <w:ind w:firstLineChars="200" w:firstLine="640"/>
        <w:rPr>
          <w:rFonts w:ascii="仿宋" w:eastAsia="仿宋" w:hAnsi="仿宋" w:cs="宋体"/>
          <w:sz w:val="32"/>
          <w:szCs w:val="32"/>
        </w:rPr>
      </w:pPr>
      <w:r>
        <w:rPr>
          <w:rFonts w:ascii="仿宋" w:eastAsia="仿宋" w:hAnsi="仿宋" w:cs="宋体" w:hint="eastAsia"/>
          <w:sz w:val="32"/>
          <w:szCs w:val="32"/>
        </w:rPr>
        <w:t>规定程序必须遵守，经得起监督检查。确实是应急采购的特殊情况，制定办法、特殊处理。</w:t>
      </w:r>
    </w:p>
    <w:p w:rsidR="00922DBB" w:rsidRDefault="00922DBB" w:rsidP="00600D8A">
      <w:pPr>
        <w:pStyle w:val="a9"/>
        <w:ind w:firstLineChars="200" w:firstLine="640"/>
        <w:rPr>
          <w:rFonts w:ascii="仿宋" w:eastAsia="仿宋" w:hAnsi="仿宋" w:cs="宋体" w:hint="eastAsia"/>
          <w:sz w:val="32"/>
          <w:szCs w:val="32"/>
        </w:rPr>
      </w:pPr>
      <w:r>
        <w:rPr>
          <w:rFonts w:ascii="仿宋" w:eastAsia="仿宋" w:hAnsi="仿宋" w:cs="宋体"/>
          <w:sz w:val="32"/>
          <w:szCs w:val="32"/>
        </w:rPr>
        <w:t>采购规定与使用部门的实际要求有矛盾之处</w:t>
      </w:r>
      <w:r>
        <w:rPr>
          <w:rFonts w:ascii="仿宋" w:eastAsia="仿宋" w:hAnsi="仿宋" w:cs="宋体" w:hint="eastAsia"/>
          <w:sz w:val="32"/>
          <w:szCs w:val="32"/>
        </w:rPr>
        <w:t>，对</w:t>
      </w:r>
      <w:r>
        <w:rPr>
          <w:rFonts w:ascii="仿宋" w:eastAsia="仿宋" w:hAnsi="仿宋" w:cs="宋体"/>
          <w:sz w:val="32"/>
          <w:szCs w:val="32"/>
        </w:rPr>
        <w:t>采购结果可能不满意</w:t>
      </w:r>
      <w:r>
        <w:rPr>
          <w:rFonts w:ascii="仿宋" w:eastAsia="仿宋" w:hAnsi="仿宋" w:cs="宋体" w:hint="eastAsia"/>
          <w:sz w:val="32"/>
          <w:szCs w:val="32"/>
        </w:rPr>
        <w:t>。</w:t>
      </w:r>
      <w:r>
        <w:rPr>
          <w:rFonts w:ascii="仿宋" w:eastAsia="仿宋" w:hAnsi="仿宋" w:cs="宋体"/>
          <w:sz w:val="32"/>
          <w:szCs w:val="32"/>
        </w:rPr>
        <w:t>加强宣传</w:t>
      </w:r>
      <w:r>
        <w:rPr>
          <w:rFonts w:ascii="仿宋" w:eastAsia="仿宋" w:hAnsi="仿宋" w:cs="宋体" w:hint="eastAsia"/>
          <w:sz w:val="32"/>
          <w:szCs w:val="32"/>
        </w:rPr>
        <w:t>，</w:t>
      </w:r>
      <w:r>
        <w:rPr>
          <w:rFonts w:ascii="仿宋" w:eastAsia="仿宋" w:hAnsi="仿宋" w:cs="宋体"/>
          <w:sz w:val="32"/>
          <w:szCs w:val="32"/>
        </w:rPr>
        <w:t>让大家都明确相关规定并严格执行</w:t>
      </w:r>
      <w:r>
        <w:rPr>
          <w:rFonts w:ascii="仿宋" w:eastAsia="仿宋" w:hAnsi="仿宋" w:cs="宋体" w:hint="eastAsia"/>
          <w:sz w:val="32"/>
          <w:szCs w:val="32"/>
        </w:rPr>
        <w:t>。</w:t>
      </w:r>
      <w:r>
        <w:rPr>
          <w:rFonts w:ascii="仿宋" w:eastAsia="仿宋" w:hAnsi="仿宋" w:cs="宋体"/>
          <w:sz w:val="32"/>
          <w:szCs w:val="32"/>
        </w:rPr>
        <w:t>参数等既符合采购规定</w:t>
      </w:r>
      <w:proofErr w:type="gramStart"/>
      <w:r>
        <w:rPr>
          <w:rFonts w:ascii="仿宋" w:eastAsia="仿宋" w:hAnsi="仿宋" w:cs="宋体"/>
          <w:sz w:val="32"/>
          <w:szCs w:val="32"/>
        </w:rPr>
        <w:t>又最大</w:t>
      </w:r>
      <w:proofErr w:type="gramEnd"/>
      <w:r>
        <w:rPr>
          <w:rFonts w:ascii="仿宋" w:eastAsia="仿宋" w:hAnsi="仿宋" w:cs="宋体"/>
          <w:sz w:val="32"/>
          <w:szCs w:val="32"/>
        </w:rPr>
        <w:t>程度符合教学需要</w:t>
      </w:r>
      <w:r>
        <w:rPr>
          <w:rFonts w:ascii="仿宋" w:eastAsia="仿宋" w:hAnsi="仿宋" w:cs="宋体" w:hint="eastAsia"/>
          <w:sz w:val="32"/>
          <w:szCs w:val="32"/>
        </w:rPr>
        <w:t>。</w:t>
      </w:r>
    </w:p>
    <w:p w:rsidR="00600D8A" w:rsidRPr="00934AD3" w:rsidRDefault="00934AD3" w:rsidP="00934AD3">
      <w:pPr>
        <w:pStyle w:val="a9"/>
        <w:numPr>
          <w:ilvl w:val="0"/>
          <w:numId w:val="35"/>
        </w:numPr>
        <w:rPr>
          <w:rFonts w:ascii="仿宋" w:eastAsia="仿宋" w:hAnsi="仿宋" w:cs="宋体"/>
          <w:b/>
          <w:sz w:val="32"/>
          <w:szCs w:val="32"/>
        </w:rPr>
      </w:pPr>
      <w:r>
        <w:rPr>
          <w:rFonts w:ascii="仿宋" w:eastAsia="仿宋" w:hAnsi="仿宋" w:cs="宋体"/>
          <w:b/>
          <w:sz w:val="32"/>
          <w:szCs w:val="32"/>
        </w:rPr>
        <w:t>提高工作效率</w:t>
      </w:r>
    </w:p>
    <w:p w:rsidR="00600D8A" w:rsidRDefault="00934AD3" w:rsidP="00934AD3">
      <w:pPr>
        <w:pStyle w:val="a9"/>
        <w:ind w:firstLineChars="200" w:firstLine="640"/>
        <w:rPr>
          <w:rFonts w:ascii="仿宋" w:eastAsia="仿宋" w:hAnsi="仿宋" w:cs="宋体"/>
          <w:sz w:val="32"/>
          <w:szCs w:val="32"/>
        </w:rPr>
      </w:pPr>
      <w:r w:rsidRPr="00934AD3">
        <w:rPr>
          <w:rFonts w:ascii="仿宋" w:eastAsia="仿宋" w:hAnsi="仿宋" w:cs="宋体"/>
          <w:sz w:val="32"/>
          <w:szCs w:val="32"/>
        </w:rPr>
        <w:t>扎实工作</w:t>
      </w:r>
      <w:r w:rsidRPr="00934AD3">
        <w:rPr>
          <w:rFonts w:ascii="仿宋" w:eastAsia="仿宋" w:hAnsi="仿宋" w:cs="宋体" w:hint="eastAsia"/>
          <w:sz w:val="32"/>
          <w:szCs w:val="32"/>
        </w:rPr>
        <w:t>，</w:t>
      </w:r>
      <w:r w:rsidR="00A50D62" w:rsidRPr="00934AD3">
        <w:rPr>
          <w:rFonts w:ascii="仿宋" w:eastAsia="仿宋" w:hAnsi="仿宋" w:cs="宋体" w:hint="eastAsia"/>
          <w:sz w:val="32"/>
          <w:szCs w:val="32"/>
        </w:rPr>
        <w:t>处</w:t>
      </w:r>
      <w:r w:rsidR="00E326AB">
        <w:rPr>
          <w:rFonts w:ascii="仿宋" w:eastAsia="仿宋" w:hAnsi="仿宋" w:cs="宋体" w:hint="eastAsia"/>
          <w:sz w:val="32"/>
          <w:szCs w:val="32"/>
        </w:rPr>
        <w:t>、科</w:t>
      </w:r>
      <w:r w:rsidR="00A50D62" w:rsidRPr="00934AD3">
        <w:rPr>
          <w:rFonts w:ascii="仿宋" w:eastAsia="仿宋" w:hAnsi="仿宋" w:cs="宋体" w:hint="eastAsia"/>
          <w:sz w:val="32"/>
          <w:szCs w:val="32"/>
        </w:rPr>
        <w:t>领导要</w:t>
      </w:r>
      <w:r>
        <w:rPr>
          <w:rFonts w:ascii="仿宋" w:eastAsia="仿宋" w:hAnsi="仿宋" w:cs="宋体" w:hint="eastAsia"/>
          <w:sz w:val="32"/>
          <w:szCs w:val="32"/>
        </w:rPr>
        <w:t>及时</w:t>
      </w:r>
      <w:r w:rsidR="00E326AB">
        <w:rPr>
          <w:rFonts w:ascii="仿宋" w:eastAsia="仿宋" w:hAnsi="仿宋" w:cs="宋体" w:hint="eastAsia"/>
          <w:sz w:val="32"/>
          <w:szCs w:val="32"/>
        </w:rPr>
        <w:t>跟进</w:t>
      </w:r>
      <w:r w:rsidR="00A50D62" w:rsidRPr="00934AD3">
        <w:rPr>
          <w:rFonts w:ascii="仿宋" w:eastAsia="仿宋" w:hAnsi="仿宋" w:cs="宋体" w:hint="eastAsia"/>
          <w:sz w:val="32"/>
          <w:szCs w:val="32"/>
        </w:rPr>
        <w:t>进度</w:t>
      </w:r>
      <w:r w:rsidR="00AE3FB1" w:rsidRPr="00934AD3">
        <w:rPr>
          <w:rFonts w:ascii="仿宋" w:eastAsia="仿宋" w:hAnsi="仿宋" w:cs="宋体" w:hint="eastAsia"/>
          <w:sz w:val="32"/>
          <w:szCs w:val="32"/>
        </w:rPr>
        <w:t>，掌握</w:t>
      </w:r>
      <w:r w:rsidR="00AE3FB1" w:rsidRPr="00934AD3">
        <w:rPr>
          <w:rFonts w:ascii="仿宋" w:eastAsia="仿宋" w:hAnsi="仿宋" w:cs="宋体"/>
          <w:sz w:val="32"/>
          <w:szCs w:val="32"/>
        </w:rPr>
        <w:t>情况</w:t>
      </w:r>
      <w:r w:rsidR="00A50D62" w:rsidRPr="00934AD3">
        <w:rPr>
          <w:rFonts w:ascii="仿宋" w:eastAsia="仿宋" w:hAnsi="仿宋" w:cs="宋体" w:hint="eastAsia"/>
          <w:sz w:val="32"/>
          <w:szCs w:val="32"/>
        </w:rPr>
        <w:t>。</w:t>
      </w:r>
    </w:p>
    <w:p w:rsidR="00E326AB" w:rsidRDefault="00E326AB" w:rsidP="00934AD3">
      <w:pPr>
        <w:pStyle w:val="a9"/>
        <w:ind w:firstLineChars="200" w:firstLine="640"/>
        <w:rPr>
          <w:rFonts w:ascii="仿宋" w:eastAsia="仿宋" w:hAnsi="仿宋" w:cs="宋体"/>
          <w:sz w:val="32"/>
          <w:szCs w:val="32"/>
        </w:rPr>
      </w:pPr>
      <w:r>
        <w:rPr>
          <w:rFonts w:ascii="仿宋" w:eastAsia="仿宋" w:hAnsi="仿宋" w:cs="宋体"/>
          <w:sz w:val="32"/>
          <w:szCs w:val="32"/>
        </w:rPr>
        <w:t>加快采购进程</w:t>
      </w:r>
      <w:r>
        <w:rPr>
          <w:rFonts w:ascii="仿宋" w:eastAsia="仿宋" w:hAnsi="仿宋" w:cs="宋体" w:hint="eastAsia"/>
          <w:sz w:val="32"/>
          <w:szCs w:val="32"/>
        </w:rPr>
        <w:t>，按绩效考核要求</w:t>
      </w:r>
      <w:r>
        <w:rPr>
          <w:rFonts w:ascii="仿宋" w:eastAsia="仿宋" w:hAnsi="仿宋" w:cs="宋体"/>
          <w:sz w:val="32"/>
          <w:szCs w:val="32"/>
        </w:rPr>
        <w:t>及时支付采购资金</w:t>
      </w:r>
      <w:r>
        <w:rPr>
          <w:rFonts w:ascii="仿宋" w:eastAsia="仿宋" w:hAnsi="仿宋" w:cs="宋体" w:hint="eastAsia"/>
          <w:sz w:val="32"/>
          <w:szCs w:val="32"/>
        </w:rPr>
        <w:t>，不要因此扣分。</w:t>
      </w:r>
    </w:p>
    <w:p w:rsidR="00E326AB" w:rsidRDefault="00E326AB" w:rsidP="00934AD3">
      <w:pPr>
        <w:pStyle w:val="a9"/>
        <w:ind w:firstLineChars="200" w:firstLine="640"/>
        <w:rPr>
          <w:rFonts w:ascii="仿宋" w:eastAsia="仿宋" w:hAnsi="仿宋" w:cs="宋体"/>
          <w:sz w:val="32"/>
          <w:szCs w:val="32"/>
        </w:rPr>
      </w:pPr>
      <w:r>
        <w:rPr>
          <w:rFonts w:ascii="仿宋" w:eastAsia="仿宋" w:hAnsi="仿宋" w:cs="宋体"/>
          <w:sz w:val="32"/>
          <w:szCs w:val="32"/>
        </w:rPr>
        <w:t>进一步明确工作程序</w:t>
      </w:r>
      <w:r>
        <w:rPr>
          <w:rFonts w:ascii="仿宋" w:eastAsia="仿宋" w:hAnsi="仿宋" w:cs="宋体" w:hint="eastAsia"/>
          <w:sz w:val="32"/>
          <w:szCs w:val="32"/>
        </w:rPr>
        <w:t>、</w:t>
      </w:r>
      <w:r>
        <w:rPr>
          <w:rFonts w:ascii="仿宋" w:eastAsia="仿宋" w:hAnsi="仿宋" w:cs="宋体"/>
          <w:sz w:val="32"/>
          <w:szCs w:val="32"/>
        </w:rPr>
        <w:t>过程</w:t>
      </w:r>
      <w:r>
        <w:rPr>
          <w:rFonts w:ascii="仿宋" w:eastAsia="仿宋" w:hAnsi="仿宋" w:cs="宋体" w:hint="eastAsia"/>
          <w:sz w:val="32"/>
          <w:szCs w:val="32"/>
        </w:rPr>
        <w:t>、</w:t>
      </w:r>
      <w:r>
        <w:rPr>
          <w:rFonts w:ascii="仿宋" w:eastAsia="仿宋" w:hAnsi="仿宋" w:cs="宋体"/>
          <w:sz w:val="32"/>
          <w:szCs w:val="32"/>
        </w:rPr>
        <w:t>环节</w:t>
      </w:r>
      <w:r>
        <w:rPr>
          <w:rFonts w:ascii="仿宋" w:eastAsia="仿宋" w:hAnsi="仿宋" w:cs="宋体" w:hint="eastAsia"/>
          <w:sz w:val="32"/>
          <w:szCs w:val="32"/>
        </w:rPr>
        <w:t>，</w:t>
      </w:r>
      <w:r>
        <w:rPr>
          <w:rFonts w:ascii="仿宋" w:eastAsia="仿宋" w:hAnsi="仿宋" w:cs="宋体"/>
          <w:sz w:val="32"/>
          <w:szCs w:val="32"/>
        </w:rPr>
        <w:t>处理</w:t>
      </w:r>
      <w:r w:rsidR="00AE3FB1">
        <w:rPr>
          <w:rFonts w:ascii="仿宋" w:eastAsia="仿宋" w:hAnsi="仿宋" w:cs="宋体"/>
          <w:sz w:val="32"/>
          <w:szCs w:val="32"/>
        </w:rPr>
        <w:t>好</w:t>
      </w:r>
      <w:r>
        <w:rPr>
          <w:rFonts w:ascii="仿宋" w:eastAsia="仿宋" w:hAnsi="仿宋" w:cs="宋体"/>
          <w:sz w:val="32"/>
          <w:szCs w:val="32"/>
        </w:rPr>
        <w:t>上级</w:t>
      </w:r>
      <w:r>
        <w:rPr>
          <w:rFonts w:ascii="仿宋" w:eastAsia="仿宋" w:hAnsi="仿宋" w:cs="宋体" w:hint="eastAsia"/>
          <w:sz w:val="32"/>
          <w:szCs w:val="32"/>
        </w:rPr>
        <w:t>、</w:t>
      </w:r>
      <w:r>
        <w:rPr>
          <w:rFonts w:ascii="仿宋" w:eastAsia="仿宋" w:hAnsi="仿宋" w:cs="宋体"/>
          <w:sz w:val="32"/>
          <w:szCs w:val="32"/>
        </w:rPr>
        <w:t>内部</w:t>
      </w:r>
      <w:r>
        <w:rPr>
          <w:rFonts w:ascii="仿宋" w:eastAsia="仿宋" w:hAnsi="仿宋" w:cs="宋体" w:hint="eastAsia"/>
          <w:sz w:val="32"/>
          <w:szCs w:val="32"/>
        </w:rPr>
        <w:t>、</w:t>
      </w:r>
      <w:r w:rsidR="00AE3FB1">
        <w:rPr>
          <w:rFonts w:ascii="仿宋" w:eastAsia="仿宋" w:hAnsi="仿宋" w:cs="宋体"/>
          <w:sz w:val="32"/>
          <w:szCs w:val="32"/>
        </w:rPr>
        <w:t>横向</w:t>
      </w:r>
      <w:r>
        <w:rPr>
          <w:rFonts w:ascii="仿宋" w:eastAsia="仿宋" w:hAnsi="仿宋" w:cs="宋体"/>
          <w:sz w:val="32"/>
          <w:szCs w:val="32"/>
        </w:rPr>
        <w:t>各方面的关系</w:t>
      </w:r>
      <w:r>
        <w:rPr>
          <w:rFonts w:ascii="仿宋" w:eastAsia="仿宋" w:hAnsi="仿宋" w:cs="宋体" w:hint="eastAsia"/>
          <w:sz w:val="32"/>
          <w:szCs w:val="32"/>
        </w:rPr>
        <w:t>，</w:t>
      </w:r>
      <w:r>
        <w:rPr>
          <w:rFonts w:ascii="仿宋" w:eastAsia="仿宋" w:hAnsi="仿宋" w:cs="宋体"/>
          <w:sz w:val="32"/>
          <w:szCs w:val="32"/>
        </w:rPr>
        <w:t>明确各方面责任主体</w:t>
      </w:r>
      <w:r w:rsidR="00AE3FB1">
        <w:rPr>
          <w:rFonts w:ascii="仿宋" w:eastAsia="仿宋" w:hAnsi="仿宋" w:cs="宋体" w:hint="eastAsia"/>
          <w:sz w:val="32"/>
          <w:szCs w:val="32"/>
        </w:rPr>
        <w:t>。</w:t>
      </w:r>
    </w:p>
    <w:p w:rsidR="00922DBB" w:rsidRDefault="00922DBB" w:rsidP="00922DBB">
      <w:pPr>
        <w:pStyle w:val="a9"/>
        <w:ind w:firstLineChars="200" w:firstLine="640"/>
        <w:rPr>
          <w:rFonts w:ascii="仿宋" w:eastAsia="仿宋" w:hAnsi="仿宋" w:cs="宋体" w:hint="eastAsia"/>
          <w:sz w:val="32"/>
          <w:szCs w:val="32"/>
        </w:rPr>
      </w:pPr>
      <w:r>
        <w:rPr>
          <w:rFonts w:ascii="仿宋" w:eastAsia="仿宋" w:hAnsi="仿宋" w:cs="宋体"/>
          <w:sz w:val="32"/>
          <w:szCs w:val="32"/>
        </w:rPr>
        <w:t>工作风气要正</w:t>
      </w:r>
      <w:r>
        <w:rPr>
          <w:rFonts w:ascii="仿宋" w:eastAsia="仿宋" w:hAnsi="仿宋" w:cs="宋体" w:hint="eastAsia"/>
          <w:sz w:val="32"/>
          <w:szCs w:val="32"/>
        </w:rPr>
        <w:t>，</w:t>
      </w:r>
      <w:r>
        <w:rPr>
          <w:rFonts w:ascii="仿宋" w:eastAsia="仿宋" w:hAnsi="仿宋" w:cs="宋体"/>
          <w:sz w:val="32"/>
          <w:szCs w:val="32"/>
        </w:rPr>
        <w:t>互相支持配合</w:t>
      </w:r>
      <w:r>
        <w:rPr>
          <w:rFonts w:ascii="仿宋" w:eastAsia="仿宋" w:hAnsi="仿宋" w:cs="宋体" w:hint="eastAsia"/>
          <w:sz w:val="32"/>
          <w:szCs w:val="32"/>
        </w:rPr>
        <w:t>，</w:t>
      </w:r>
      <w:r>
        <w:rPr>
          <w:rFonts w:ascii="仿宋" w:eastAsia="仿宋" w:hAnsi="仿宋" w:cs="宋体"/>
          <w:sz w:val="32"/>
          <w:szCs w:val="32"/>
        </w:rPr>
        <w:t>严禁内部扯皮</w:t>
      </w:r>
      <w:r>
        <w:rPr>
          <w:rFonts w:ascii="仿宋" w:eastAsia="仿宋" w:hAnsi="仿宋" w:cs="宋体" w:hint="eastAsia"/>
          <w:sz w:val="32"/>
          <w:szCs w:val="32"/>
        </w:rPr>
        <w:t>、</w:t>
      </w:r>
      <w:r>
        <w:rPr>
          <w:rFonts w:ascii="仿宋" w:eastAsia="仿宋" w:hAnsi="仿宋" w:cs="宋体"/>
          <w:sz w:val="32"/>
          <w:szCs w:val="32"/>
        </w:rPr>
        <w:t>拖后腿</w:t>
      </w:r>
      <w:r>
        <w:rPr>
          <w:rFonts w:ascii="仿宋" w:eastAsia="仿宋" w:hAnsi="仿宋" w:cs="宋体" w:hint="eastAsia"/>
          <w:sz w:val="32"/>
          <w:szCs w:val="32"/>
        </w:rPr>
        <w:t>。</w:t>
      </w:r>
    </w:p>
    <w:p w:rsidR="00E326AB" w:rsidRPr="00AE3FB1" w:rsidRDefault="00AE3FB1" w:rsidP="00AE3FB1">
      <w:pPr>
        <w:pStyle w:val="a9"/>
        <w:numPr>
          <w:ilvl w:val="0"/>
          <w:numId w:val="35"/>
        </w:numPr>
        <w:rPr>
          <w:rFonts w:ascii="仿宋" w:eastAsia="仿宋" w:hAnsi="仿宋" w:cs="宋体"/>
          <w:b/>
          <w:sz w:val="32"/>
          <w:szCs w:val="32"/>
        </w:rPr>
      </w:pPr>
      <w:r>
        <w:rPr>
          <w:rFonts w:ascii="仿宋" w:eastAsia="仿宋" w:hAnsi="仿宋" w:cs="宋体"/>
          <w:b/>
          <w:sz w:val="32"/>
          <w:szCs w:val="32"/>
        </w:rPr>
        <w:t>提高工作质量</w:t>
      </w:r>
    </w:p>
    <w:p w:rsidR="00AE3FB1" w:rsidRDefault="00AE3FB1" w:rsidP="00934AD3">
      <w:pPr>
        <w:pStyle w:val="a9"/>
        <w:ind w:firstLineChars="200" w:firstLine="640"/>
        <w:rPr>
          <w:rFonts w:ascii="仿宋" w:eastAsia="仿宋" w:hAnsi="仿宋" w:cs="宋体"/>
          <w:sz w:val="32"/>
          <w:szCs w:val="32"/>
        </w:rPr>
      </w:pPr>
      <w:r>
        <w:rPr>
          <w:rFonts w:ascii="仿宋" w:eastAsia="仿宋" w:hAnsi="仿宋" w:cs="宋体" w:hint="eastAsia"/>
          <w:sz w:val="32"/>
          <w:szCs w:val="32"/>
        </w:rPr>
        <w:t>管理好代理机构，采购文件质量把握好，采购职能部门就是要成为采购方面的专家。</w:t>
      </w:r>
    </w:p>
    <w:p w:rsidR="00AE3FB1" w:rsidRDefault="00AE3FB1" w:rsidP="00934AD3">
      <w:pPr>
        <w:pStyle w:val="a9"/>
        <w:ind w:firstLineChars="200" w:firstLine="640"/>
        <w:rPr>
          <w:rFonts w:ascii="仿宋" w:eastAsia="仿宋" w:hAnsi="仿宋" w:cs="宋体"/>
          <w:sz w:val="32"/>
          <w:szCs w:val="32"/>
        </w:rPr>
      </w:pPr>
      <w:r>
        <w:rPr>
          <w:rFonts w:ascii="仿宋" w:eastAsia="仿宋" w:hAnsi="仿宋" w:cs="宋体" w:hint="eastAsia"/>
          <w:sz w:val="32"/>
          <w:szCs w:val="32"/>
        </w:rPr>
        <w:lastRenderedPageBreak/>
        <w:t>验收环节严格掌握标准，</w:t>
      </w:r>
      <w:r w:rsidR="00922DBB">
        <w:rPr>
          <w:rFonts w:ascii="仿宋" w:eastAsia="仿宋" w:hAnsi="仿宋" w:cs="宋体" w:hint="eastAsia"/>
          <w:sz w:val="32"/>
          <w:szCs w:val="32"/>
        </w:rPr>
        <w:t>依靠使用部门。</w:t>
      </w:r>
      <w:r>
        <w:rPr>
          <w:rFonts w:ascii="仿宋" w:eastAsia="仿宋" w:hAnsi="仿宋" w:cs="宋体" w:hint="eastAsia"/>
          <w:sz w:val="32"/>
          <w:szCs w:val="32"/>
        </w:rPr>
        <w:t>符合采购政策规定，基本质量</w:t>
      </w:r>
      <w:r w:rsidR="00922DBB">
        <w:rPr>
          <w:rFonts w:ascii="仿宋" w:eastAsia="仿宋" w:hAnsi="仿宋" w:cs="宋体" w:hint="eastAsia"/>
          <w:sz w:val="32"/>
          <w:szCs w:val="32"/>
        </w:rPr>
        <w:t>须得到保证，参数明显不合格的不能通过验收。</w:t>
      </w:r>
    </w:p>
    <w:p w:rsidR="00AB03F3" w:rsidRDefault="00922DBB" w:rsidP="00D0578F">
      <w:pPr>
        <w:ind w:firstLineChars="200" w:firstLine="640"/>
        <w:rPr>
          <w:rFonts w:ascii="仿宋" w:eastAsia="仿宋" w:hAnsi="仿宋"/>
          <w:sz w:val="32"/>
          <w:szCs w:val="32"/>
        </w:rPr>
      </w:pPr>
      <w:r>
        <w:rPr>
          <w:rFonts w:ascii="仿宋" w:eastAsia="仿宋" w:hAnsi="仿宋" w:cs="宋体" w:hint="eastAsia"/>
          <w:sz w:val="32"/>
          <w:szCs w:val="32"/>
        </w:rPr>
        <w:t>加强资产管理，防止资产流失。抓紧</w:t>
      </w:r>
      <w:r w:rsidR="00AB03F3">
        <w:rPr>
          <w:rFonts w:ascii="仿宋" w:eastAsia="仿宋" w:hAnsi="仿宋" w:hint="eastAsia"/>
          <w:sz w:val="32"/>
          <w:szCs w:val="32"/>
        </w:rPr>
        <w:t>做好报废和处置工作。</w:t>
      </w:r>
    </w:p>
    <w:p w:rsidR="00515B1D" w:rsidRDefault="00515B1D" w:rsidP="00D0578F">
      <w:pPr>
        <w:ind w:firstLineChars="200" w:firstLine="640"/>
        <w:rPr>
          <w:rFonts w:ascii="仿宋" w:eastAsia="仿宋" w:hAnsi="仿宋" w:hint="eastAsia"/>
          <w:sz w:val="32"/>
          <w:szCs w:val="32"/>
        </w:rPr>
      </w:pPr>
      <w:r>
        <w:rPr>
          <w:rFonts w:ascii="仿宋" w:eastAsia="仿宋" w:hAnsi="仿宋"/>
          <w:sz w:val="32"/>
          <w:szCs w:val="32"/>
        </w:rPr>
        <w:t>实现效率与质量的合理平衡</w:t>
      </w:r>
      <w:r>
        <w:rPr>
          <w:rFonts w:ascii="仿宋" w:eastAsia="仿宋" w:hAnsi="仿宋" w:hint="eastAsia"/>
          <w:sz w:val="32"/>
          <w:szCs w:val="32"/>
        </w:rPr>
        <w:t>。</w:t>
      </w:r>
    </w:p>
    <w:p w:rsidR="00A50D62" w:rsidRPr="00600D8A" w:rsidRDefault="00CA4913" w:rsidP="00600D8A">
      <w:pPr>
        <w:pStyle w:val="a8"/>
        <w:numPr>
          <w:ilvl w:val="0"/>
          <w:numId w:val="33"/>
        </w:numPr>
        <w:ind w:firstLineChars="0"/>
        <w:rPr>
          <w:rFonts w:ascii="仿宋" w:eastAsia="仿宋" w:hAnsi="仿宋"/>
          <w:b/>
          <w:sz w:val="32"/>
          <w:szCs w:val="32"/>
        </w:rPr>
      </w:pPr>
      <w:r w:rsidRPr="00600D8A">
        <w:rPr>
          <w:rFonts w:ascii="仿宋" w:eastAsia="仿宋" w:hAnsi="仿宋" w:hint="eastAsia"/>
          <w:b/>
          <w:sz w:val="32"/>
          <w:szCs w:val="32"/>
        </w:rPr>
        <w:t>抓好</w:t>
      </w:r>
      <w:r w:rsidR="00922DBB">
        <w:rPr>
          <w:rFonts w:ascii="仿宋" w:eastAsia="仿宋" w:hAnsi="仿宋" w:hint="eastAsia"/>
          <w:b/>
          <w:sz w:val="32"/>
          <w:szCs w:val="32"/>
        </w:rPr>
        <w:t>党建和</w:t>
      </w:r>
      <w:r w:rsidRPr="00600D8A">
        <w:rPr>
          <w:rFonts w:ascii="仿宋" w:eastAsia="仿宋" w:hAnsi="仿宋" w:hint="eastAsia"/>
          <w:b/>
          <w:sz w:val="32"/>
          <w:szCs w:val="32"/>
        </w:rPr>
        <w:t>党风廉政建设</w:t>
      </w:r>
    </w:p>
    <w:p w:rsidR="00C82195" w:rsidRDefault="00CA4913" w:rsidP="00CA4913">
      <w:pPr>
        <w:ind w:firstLineChars="200" w:firstLine="640"/>
        <w:rPr>
          <w:rFonts w:ascii="仿宋" w:eastAsia="仿宋" w:hAnsi="仿宋"/>
          <w:sz w:val="32"/>
          <w:szCs w:val="32"/>
        </w:rPr>
      </w:pPr>
      <w:r>
        <w:rPr>
          <w:rFonts w:ascii="仿宋" w:eastAsia="仿宋" w:hAnsi="仿宋" w:hint="eastAsia"/>
          <w:sz w:val="32"/>
          <w:szCs w:val="32"/>
        </w:rPr>
        <w:t>按照学院</w:t>
      </w:r>
      <w:r w:rsidR="00C82195">
        <w:rPr>
          <w:rFonts w:ascii="仿宋" w:eastAsia="仿宋" w:hAnsi="仿宋" w:hint="eastAsia"/>
          <w:sz w:val="32"/>
          <w:szCs w:val="32"/>
        </w:rPr>
        <w:t>党委</w:t>
      </w:r>
      <w:r>
        <w:rPr>
          <w:rFonts w:ascii="仿宋" w:eastAsia="仿宋" w:hAnsi="仿宋" w:hint="eastAsia"/>
          <w:sz w:val="32"/>
          <w:szCs w:val="32"/>
        </w:rPr>
        <w:t>的统一布置以及纪委对国资处的要求</w:t>
      </w:r>
      <w:r w:rsidR="00C82195">
        <w:rPr>
          <w:rFonts w:ascii="仿宋" w:eastAsia="仿宋" w:hAnsi="仿宋" w:hint="eastAsia"/>
          <w:sz w:val="32"/>
          <w:szCs w:val="32"/>
        </w:rPr>
        <w:t>，</w:t>
      </w:r>
      <w:r w:rsidR="00C82195">
        <w:rPr>
          <w:rFonts w:ascii="仿宋" w:eastAsia="仿宋" w:hAnsi="仿宋" w:hint="eastAsia"/>
          <w:sz w:val="32"/>
          <w:szCs w:val="32"/>
        </w:rPr>
        <w:t>落实“一岗双责”和主体责任，</w:t>
      </w:r>
      <w:r>
        <w:rPr>
          <w:rFonts w:ascii="仿宋" w:eastAsia="仿宋" w:hAnsi="仿宋" w:hint="eastAsia"/>
          <w:sz w:val="32"/>
          <w:szCs w:val="32"/>
        </w:rPr>
        <w:t>抓好</w:t>
      </w:r>
      <w:r w:rsidR="00C82195" w:rsidRPr="00C82195">
        <w:rPr>
          <w:rFonts w:ascii="仿宋" w:eastAsia="仿宋" w:hAnsi="仿宋" w:hint="eastAsia"/>
          <w:sz w:val="32"/>
          <w:szCs w:val="32"/>
        </w:rPr>
        <w:t>党建和党风廉政建设</w:t>
      </w:r>
      <w:r w:rsidR="00C82195">
        <w:rPr>
          <w:rFonts w:ascii="仿宋" w:eastAsia="仿宋" w:hAnsi="仿宋" w:hint="eastAsia"/>
          <w:sz w:val="32"/>
          <w:szCs w:val="32"/>
        </w:rPr>
        <w:t>工作，促进业务工作的落实。</w:t>
      </w:r>
    </w:p>
    <w:p w:rsidR="00C82195" w:rsidRDefault="00C82195" w:rsidP="00CA4913">
      <w:pPr>
        <w:ind w:firstLineChars="200" w:firstLine="640"/>
        <w:rPr>
          <w:rFonts w:ascii="仿宋" w:eastAsia="仿宋" w:hAnsi="仿宋"/>
          <w:sz w:val="32"/>
          <w:szCs w:val="32"/>
        </w:rPr>
      </w:pPr>
      <w:r>
        <w:rPr>
          <w:rFonts w:ascii="仿宋" w:eastAsia="仿宋" w:hAnsi="仿宋"/>
          <w:sz w:val="32"/>
          <w:szCs w:val="32"/>
        </w:rPr>
        <w:t>今年纪委开展专项治理</w:t>
      </w:r>
      <w:r>
        <w:rPr>
          <w:rFonts w:ascii="仿宋" w:eastAsia="仿宋" w:hAnsi="仿宋" w:hint="eastAsia"/>
          <w:sz w:val="32"/>
          <w:szCs w:val="32"/>
        </w:rPr>
        <w:t>，</w:t>
      </w:r>
      <w:r>
        <w:rPr>
          <w:rFonts w:ascii="仿宋" w:eastAsia="仿宋" w:hAnsi="仿宋"/>
          <w:sz w:val="32"/>
          <w:szCs w:val="32"/>
        </w:rPr>
        <w:t>要严格按照纪律法规开展工作</w:t>
      </w:r>
      <w:r>
        <w:rPr>
          <w:rFonts w:ascii="仿宋" w:eastAsia="仿宋" w:hAnsi="仿宋" w:hint="eastAsia"/>
          <w:sz w:val="32"/>
          <w:szCs w:val="32"/>
        </w:rPr>
        <w:t>，</w:t>
      </w:r>
      <w:r>
        <w:rPr>
          <w:rFonts w:ascii="仿宋" w:eastAsia="仿宋" w:hAnsi="仿宋"/>
          <w:sz w:val="32"/>
          <w:szCs w:val="32"/>
        </w:rPr>
        <w:t>督促和检查是两条线</w:t>
      </w:r>
      <w:r>
        <w:rPr>
          <w:rFonts w:ascii="仿宋" w:eastAsia="仿宋" w:hAnsi="仿宋" w:hint="eastAsia"/>
          <w:sz w:val="32"/>
          <w:szCs w:val="32"/>
        </w:rPr>
        <w:t>，要</w:t>
      </w:r>
      <w:r>
        <w:rPr>
          <w:rFonts w:ascii="仿宋" w:eastAsia="仿宋" w:hAnsi="仿宋"/>
          <w:sz w:val="32"/>
          <w:szCs w:val="32"/>
        </w:rPr>
        <w:t>经得起检查</w:t>
      </w:r>
      <w:r>
        <w:rPr>
          <w:rFonts w:ascii="仿宋" w:eastAsia="仿宋" w:hAnsi="仿宋" w:hint="eastAsia"/>
          <w:sz w:val="32"/>
          <w:szCs w:val="32"/>
        </w:rPr>
        <w:t>，</w:t>
      </w:r>
      <w:r>
        <w:rPr>
          <w:rFonts w:ascii="仿宋" w:eastAsia="仿宋" w:hAnsi="仿宋"/>
          <w:sz w:val="32"/>
          <w:szCs w:val="32"/>
        </w:rPr>
        <w:t>不出问题</w:t>
      </w:r>
      <w:r>
        <w:rPr>
          <w:rFonts w:ascii="仿宋" w:eastAsia="仿宋" w:hAnsi="仿宋" w:hint="eastAsia"/>
          <w:sz w:val="32"/>
          <w:szCs w:val="32"/>
        </w:rPr>
        <w:t>。</w:t>
      </w:r>
    </w:p>
    <w:p w:rsidR="00515B1D" w:rsidRDefault="00515B1D" w:rsidP="00CA4913">
      <w:pPr>
        <w:ind w:firstLineChars="200" w:firstLine="640"/>
        <w:rPr>
          <w:rFonts w:ascii="仿宋" w:eastAsia="仿宋" w:hAnsi="仿宋"/>
          <w:sz w:val="32"/>
          <w:szCs w:val="32"/>
        </w:rPr>
      </w:pPr>
      <w:r>
        <w:rPr>
          <w:rFonts w:ascii="仿宋" w:eastAsia="仿宋" w:hAnsi="仿宋" w:hint="eastAsia"/>
          <w:sz w:val="32"/>
          <w:szCs w:val="32"/>
        </w:rPr>
        <w:t>一律不要听</w:t>
      </w:r>
      <w:r>
        <w:rPr>
          <w:rFonts w:ascii="仿宋" w:eastAsia="仿宋" w:hAnsi="仿宋" w:hint="eastAsia"/>
          <w:sz w:val="32"/>
          <w:szCs w:val="32"/>
        </w:rPr>
        <w:t>打招呼、</w:t>
      </w:r>
      <w:r>
        <w:rPr>
          <w:rFonts w:ascii="仿宋" w:eastAsia="仿宋" w:hAnsi="仿宋" w:hint="eastAsia"/>
          <w:sz w:val="32"/>
          <w:szCs w:val="32"/>
        </w:rPr>
        <w:t>违规干预采购工作，</w:t>
      </w:r>
      <w:r>
        <w:rPr>
          <w:rFonts w:ascii="仿宋" w:eastAsia="仿宋" w:hAnsi="仿宋" w:hint="eastAsia"/>
          <w:sz w:val="32"/>
          <w:szCs w:val="32"/>
        </w:rPr>
        <w:t>严格采购招标纪律，按照规定办事</w:t>
      </w:r>
      <w:r>
        <w:rPr>
          <w:rFonts w:ascii="仿宋" w:eastAsia="仿宋" w:hAnsi="仿宋" w:hint="eastAsia"/>
          <w:sz w:val="32"/>
          <w:szCs w:val="32"/>
        </w:rPr>
        <w:t>。</w:t>
      </w:r>
    </w:p>
    <w:p w:rsidR="00804B57" w:rsidRPr="00CA4913" w:rsidRDefault="00515B1D" w:rsidP="00CA4913">
      <w:pPr>
        <w:ind w:firstLineChars="200" w:firstLine="640"/>
        <w:rPr>
          <w:rFonts w:ascii="仿宋" w:eastAsia="仿宋" w:hAnsi="仿宋"/>
          <w:sz w:val="32"/>
          <w:szCs w:val="32"/>
        </w:rPr>
      </w:pPr>
      <w:r>
        <w:rPr>
          <w:rFonts w:ascii="仿宋" w:eastAsia="仿宋" w:hAnsi="仿宋"/>
          <w:sz w:val="32"/>
          <w:szCs w:val="32"/>
        </w:rPr>
        <w:t>处理好与供应商</w:t>
      </w:r>
      <w:r>
        <w:rPr>
          <w:rFonts w:ascii="仿宋" w:eastAsia="仿宋" w:hAnsi="仿宋" w:hint="eastAsia"/>
          <w:sz w:val="32"/>
          <w:szCs w:val="32"/>
        </w:rPr>
        <w:t>、</w:t>
      </w:r>
      <w:r>
        <w:rPr>
          <w:rFonts w:ascii="仿宋" w:eastAsia="仿宋" w:hAnsi="仿宋"/>
          <w:sz w:val="32"/>
          <w:szCs w:val="32"/>
        </w:rPr>
        <w:t>中介机构的工作关系</w:t>
      </w:r>
      <w:r>
        <w:rPr>
          <w:rFonts w:ascii="仿宋" w:eastAsia="仿宋" w:hAnsi="仿宋" w:hint="eastAsia"/>
          <w:sz w:val="32"/>
          <w:szCs w:val="32"/>
        </w:rPr>
        <w:t>，</w:t>
      </w:r>
      <w:r>
        <w:rPr>
          <w:rFonts w:ascii="仿宋" w:eastAsia="仿宋" w:hAnsi="仿宋" w:hint="eastAsia"/>
          <w:sz w:val="32"/>
          <w:szCs w:val="32"/>
        </w:rPr>
        <w:t>与商家</w:t>
      </w:r>
      <w:proofErr w:type="gramStart"/>
      <w:r>
        <w:rPr>
          <w:rFonts w:ascii="仿宋" w:eastAsia="仿宋" w:hAnsi="仿宋" w:hint="eastAsia"/>
          <w:sz w:val="32"/>
          <w:szCs w:val="32"/>
        </w:rPr>
        <w:t>建立亲清的</w:t>
      </w:r>
      <w:proofErr w:type="gramEnd"/>
      <w:r>
        <w:rPr>
          <w:rFonts w:ascii="仿宋" w:eastAsia="仿宋" w:hAnsi="仿宋" w:hint="eastAsia"/>
          <w:sz w:val="32"/>
          <w:szCs w:val="32"/>
        </w:rPr>
        <w:t>关系，不能产生利益输送，建立防火墙</w:t>
      </w:r>
      <w:r>
        <w:rPr>
          <w:rFonts w:ascii="仿宋" w:eastAsia="仿宋" w:hAnsi="仿宋" w:hint="eastAsia"/>
          <w:sz w:val="32"/>
          <w:szCs w:val="32"/>
        </w:rPr>
        <w:t>。</w:t>
      </w:r>
      <w:r w:rsidR="00A02FB1">
        <w:rPr>
          <w:rFonts w:ascii="仿宋" w:eastAsia="仿宋" w:hAnsi="仿宋" w:cs="宋体" w:hint="eastAsia"/>
          <w:sz w:val="32"/>
          <w:szCs w:val="32"/>
        </w:rPr>
        <w:t>时刻牢记，守住底线、坚持高线。</w:t>
      </w:r>
      <w:r w:rsidR="00A02FB1" w:rsidRPr="00CA4913">
        <w:rPr>
          <w:rFonts w:ascii="仿宋" w:eastAsia="仿宋" w:hAnsi="仿宋"/>
          <w:sz w:val="32"/>
          <w:szCs w:val="32"/>
        </w:rPr>
        <w:t xml:space="preserve"> </w:t>
      </w:r>
    </w:p>
    <w:p w:rsidR="00CA4913" w:rsidRPr="00A02FB1" w:rsidRDefault="00A02FB1" w:rsidP="00A02FB1">
      <w:pPr>
        <w:pStyle w:val="a9"/>
        <w:ind w:firstLineChars="200" w:firstLine="643"/>
        <w:rPr>
          <w:rFonts w:ascii="仿宋" w:eastAsia="仿宋" w:hAnsi="仿宋" w:cs="宋体"/>
          <w:b/>
          <w:sz w:val="32"/>
          <w:szCs w:val="32"/>
        </w:rPr>
      </w:pPr>
      <w:r w:rsidRPr="00A02FB1">
        <w:rPr>
          <w:rFonts w:ascii="仿宋" w:eastAsia="仿宋" w:hAnsi="仿宋" w:cs="宋体" w:hint="eastAsia"/>
          <w:b/>
          <w:sz w:val="32"/>
          <w:szCs w:val="32"/>
        </w:rPr>
        <w:t>二、各科室工作情况</w:t>
      </w:r>
    </w:p>
    <w:p w:rsidR="00CA4913" w:rsidRPr="00A02FB1" w:rsidRDefault="00A02FB1" w:rsidP="00A02FB1">
      <w:pPr>
        <w:pStyle w:val="a9"/>
        <w:ind w:firstLineChars="200" w:firstLine="643"/>
        <w:rPr>
          <w:rFonts w:ascii="仿宋" w:eastAsia="仿宋" w:hAnsi="仿宋" w:cs="宋体"/>
          <w:b/>
          <w:sz w:val="32"/>
          <w:szCs w:val="32"/>
        </w:rPr>
      </w:pPr>
      <w:r w:rsidRPr="00A02FB1">
        <w:rPr>
          <w:rFonts w:ascii="仿宋" w:eastAsia="仿宋" w:hAnsi="仿宋" w:cs="宋体" w:hint="eastAsia"/>
          <w:b/>
          <w:sz w:val="32"/>
          <w:szCs w:val="32"/>
        </w:rPr>
        <w:t>综合科</w:t>
      </w:r>
    </w:p>
    <w:p w:rsidR="00A02FB1" w:rsidRDefault="00A02FB1" w:rsidP="00BC1FAA">
      <w:pPr>
        <w:pStyle w:val="a9"/>
        <w:numPr>
          <w:ilvl w:val="0"/>
          <w:numId w:val="36"/>
        </w:numPr>
        <w:ind w:left="0" w:firstLine="640"/>
        <w:rPr>
          <w:rFonts w:ascii="仿宋" w:eastAsia="仿宋" w:hAnsi="仿宋" w:cs="宋体"/>
          <w:sz w:val="32"/>
          <w:szCs w:val="32"/>
        </w:rPr>
      </w:pPr>
      <w:r>
        <w:rPr>
          <w:rFonts w:ascii="仿宋" w:eastAsia="仿宋" w:hAnsi="仿宋" w:cs="宋体" w:hint="eastAsia"/>
          <w:sz w:val="32"/>
          <w:szCs w:val="32"/>
        </w:rPr>
        <w:t>完成2020年采购计划汇总</w:t>
      </w:r>
      <w:r w:rsidR="00515B1D">
        <w:rPr>
          <w:rFonts w:ascii="仿宋" w:eastAsia="仿宋" w:hAnsi="仿宋" w:cs="宋体" w:hint="eastAsia"/>
          <w:sz w:val="32"/>
          <w:szCs w:val="32"/>
        </w:rPr>
        <w:t>审核审批</w:t>
      </w:r>
      <w:r>
        <w:rPr>
          <w:rFonts w:ascii="仿宋" w:eastAsia="仿宋" w:hAnsi="仿宋" w:cs="宋体" w:hint="eastAsia"/>
          <w:sz w:val="32"/>
          <w:szCs w:val="32"/>
        </w:rPr>
        <w:t>工作</w:t>
      </w:r>
      <w:r w:rsidR="00515B1D">
        <w:rPr>
          <w:rFonts w:ascii="仿宋" w:eastAsia="仿宋" w:hAnsi="仿宋" w:cs="宋体" w:hint="eastAsia"/>
          <w:sz w:val="32"/>
          <w:szCs w:val="32"/>
        </w:rPr>
        <w:t>，</w:t>
      </w:r>
      <w:r>
        <w:rPr>
          <w:rFonts w:ascii="仿宋" w:eastAsia="仿宋" w:hAnsi="仿宋" w:cs="宋体" w:hint="eastAsia"/>
          <w:sz w:val="32"/>
          <w:szCs w:val="32"/>
        </w:rPr>
        <w:t>在11月底之前确定</w:t>
      </w:r>
      <w:r w:rsidR="00515B1D">
        <w:rPr>
          <w:rFonts w:ascii="仿宋" w:eastAsia="仿宋" w:hAnsi="仿宋" w:cs="宋体" w:hint="eastAsia"/>
          <w:sz w:val="32"/>
          <w:szCs w:val="32"/>
        </w:rPr>
        <w:t>2</w:t>
      </w:r>
      <w:r w:rsidR="00515B1D">
        <w:rPr>
          <w:rFonts w:ascii="仿宋" w:eastAsia="仿宋" w:hAnsi="仿宋" w:cs="宋体"/>
          <w:sz w:val="32"/>
          <w:szCs w:val="32"/>
        </w:rPr>
        <w:t>020年</w:t>
      </w:r>
      <w:r>
        <w:rPr>
          <w:rFonts w:ascii="仿宋" w:eastAsia="仿宋" w:hAnsi="仿宋" w:cs="宋体" w:hint="eastAsia"/>
          <w:sz w:val="32"/>
          <w:szCs w:val="32"/>
        </w:rPr>
        <w:t>采购计划。</w:t>
      </w:r>
    </w:p>
    <w:p w:rsidR="00A02FB1" w:rsidRDefault="00A02FB1" w:rsidP="00BC1FAA">
      <w:pPr>
        <w:pStyle w:val="a9"/>
        <w:numPr>
          <w:ilvl w:val="0"/>
          <w:numId w:val="36"/>
        </w:numPr>
        <w:ind w:left="0" w:firstLine="640"/>
        <w:rPr>
          <w:rFonts w:ascii="仿宋" w:eastAsia="仿宋" w:hAnsi="仿宋" w:cs="宋体"/>
          <w:sz w:val="32"/>
          <w:szCs w:val="32"/>
        </w:rPr>
      </w:pPr>
      <w:r>
        <w:rPr>
          <w:rFonts w:ascii="仿宋" w:eastAsia="仿宋" w:hAnsi="仿宋" w:cs="宋体" w:hint="eastAsia"/>
          <w:sz w:val="32"/>
          <w:szCs w:val="32"/>
        </w:rPr>
        <w:t>各部门三年规划</w:t>
      </w:r>
      <w:proofErr w:type="gramStart"/>
      <w:r>
        <w:rPr>
          <w:rFonts w:ascii="仿宋" w:eastAsia="仿宋" w:hAnsi="仿宋" w:cs="宋体" w:hint="eastAsia"/>
          <w:sz w:val="32"/>
          <w:szCs w:val="32"/>
        </w:rPr>
        <w:t>表初步</w:t>
      </w:r>
      <w:proofErr w:type="gramEnd"/>
      <w:r>
        <w:rPr>
          <w:rFonts w:ascii="仿宋" w:eastAsia="仿宋" w:hAnsi="仿宋" w:cs="宋体" w:hint="eastAsia"/>
          <w:sz w:val="32"/>
          <w:szCs w:val="32"/>
        </w:rPr>
        <w:t>汇总，处内再研究讨论</w:t>
      </w:r>
      <w:r w:rsidR="00515B1D">
        <w:rPr>
          <w:rFonts w:ascii="仿宋" w:eastAsia="仿宋" w:hAnsi="仿宋" w:cs="宋体" w:hint="eastAsia"/>
          <w:sz w:val="32"/>
          <w:szCs w:val="32"/>
        </w:rPr>
        <w:t>，进</w:t>
      </w:r>
      <w:r w:rsidR="00515B1D">
        <w:rPr>
          <w:rFonts w:ascii="仿宋" w:eastAsia="仿宋" w:hAnsi="仿宋" w:cs="宋体" w:hint="eastAsia"/>
          <w:sz w:val="32"/>
          <w:szCs w:val="32"/>
        </w:rPr>
        <w:lastRenderedPageBreak/>
        <w:t>一步沟通修改完善</w:t>
      </w:r>
      <w:r>
        <w:rPr>
          <w:rFonts w:ascii="仿宋" w:eastAsia="仿宋" w:hAnsi="仿宋" w:cs="宋体" w:hint="eastAsia"/>
          <w:sz w:val="32"/>
          <w:szCs w:val="32"/>
        </w:rPr>
        <w:t>。</w:t>
      </w:r>
    </w:p>
    <w:p w:rsidR="00A02FB1" w:rsidRPr="00F8149D" w:rsidRDefault="00A02FB1" w:rsidP="00F8149D">
      <w:pPr>
        <w:pStyle w:val="a9"/>
        <w:ind w:firstLineChars="200" w:firstLine="643"/>
        <w:rPr>
          <w:rFonts w:ascii="仿宋" w:eastAsia="仿宋" w:hAnsi="仿宋" w:cs="宋体"/>
          <w:b/>
          <w:sz w:val="32"/>
          <w:szCs w:val="32"/>
        </w:rPr>
      </w:pPr>
      <w:r w:rsidRPr="00F8149D">
        <w:rPr>
          <w:rFonts w:ascii="仿宋" w:eastAsia="仿宋" w:hAnsi="仿宋" w:cs="宋体" w:hint="eastAsia"/>
          <w:b/>
          <w:sz w:val="32"/>
          <w:szCs w:val="32"/>
        </w:rPr>
        <w:t>设备科</w:t>
      </w:r>
    </w:p>
    <w:p w:rsidR="00A02FB1" w:rsidRPr="00A02FB1" w:rsidRDefault="00A02FB1" w:rsidP="00BC1FAA">
      <w:pPr>
        <w:pStyle w:val="a9"/>
        <w:numPr>
          <w:ilvl w:val="0"/>
          <w:numId w:val="39"/>
        </w:numPr>
        <w:ind w:left="0" w:firstLine="567"/>
        <w:rPr>
          <w:rFonts w:ascii="仿宋" w:eastAsia="仿宋" w:hAnsi="仿宋" w:cs="宋体"/>
          <w:sz w:val="32"/>
          <w:szCs w:val="32"/>
        </w:rPr>
      </w:pPr>
      <w:r>
        <w:rPr>
          <w:rFonts w:ascii="仿宋" w:eastAsia="仿宋" w:hAnsi="仿宋" w:cs="宋体" w:hint="eastAsia"/>
          <w:sz w:val="32"/>
          <w:szCs w:val="32"/>
        </w:rPr>
        <w:t>暑假期间</w:t>
      </w:r>
      <w:r w:rsidR="00BC1FAA">
        <w:rPr>
          <w:rFonts w:ascii="仿宋" w:eastAsia="仿宋" w:hAnsi="仿宋" w:cs="宋体" w:hint="eastAsia"/>
          <w:sz w:val="32"/>
          <w:szCs w:val="32"/>
        </w:rPr>
        <w:t>已</w:t>
      </w:r>
      <w:r>
        <w:rPr>
          <w:rFonts w:ascii="仿宋" w:eastAsia="仿宋" w:hAnsi="仿宋" w:cs="宋体" w:hint="eastAsia"/>
          <w:sz w:val="32"/>
          <w:szCs w:val="32"/>
        </w:rPr>
        <w:t>基本完成2019年采购项目的开标工作，做好后续的合同、送货、验收工作。</w:t>
      </w:r>
      <w:r w:rsidR="00BC1FAA">
        <w:rPr>
          <w:rFonts w:ascii="仿宋" w:eastAsia="仿宋" w:hAnsi="仿宋" w:cs="宋体" w:hint="eastAsia"/>
          <w:sz w:val="32"/>
          <w:szCs w:val="32"/>
        </w:rPr>
        <w:t>有问题多沟通、协调，处理好。</w:t>
      </w:r>
    </w:p>
    <w:p w:rsidR="00CA4913" w:rsidRDefault="006D2423" w:rsidP="00BC1FAA">
      <w:pPr>
        <w:pStyle w:val="a9"/>
        <w:numPr>
          <w:ilvl w:val="0"/>
          <w:numId w:val="39"/>
        </w:numPr>
        <w:ind w:left="0" w:firstLine="567"/>
        <w:rPr>
          <w:rFonts w:ascii="仿宋" w:eastAsia="仿宋" w:hAnsi="仿宋" w:cs="宋体"/>
          <w:sz w:val="32"/>
          <w:szCs w:val="32"/>
        </w:rPr>
      </w:pPr>
      <w:r>
        <w:rPr>
          <w:rFonts w:ascii="仿宋" w:eastAsia="仿宋" w:hAnsi="仿宋" w:cs="宋体" w:hint="eastAsia"/>
          <w:sz w:val="32"/>
          <w:szCs w:val="32"/>
        </w:rPr>
        <w:t>新的中央专项资金，要求使用部门申报</w:t>
      </w:r>
      <w:r w:rsidR="008B1520">
        <w:rPr>
          <w:rFonts w:ascii="仿宋" w:eastAsia="仿宋" w:hAnsi="仿宋" w:cs="宋体" w:hint="eastAsia"/>
          <w:sz w:val="32"/>
          <w:szCs w:val="32"/>
        </w:rPr>
        <w:t>具体项目方案</w:t>
      </w:r>
      <w:r>
        <w:rPr>
          <w:rFonts w:ascii="仿宋" w:eastAsia="仿宋" w:hAnsi="仿宋" w:cs="宋体" w:hint="eastAsia"/>
          <w:sz w:val="32"/>
          <w:szCs w:val="32"/>
        </w:rPr>
        <w:t>，本学期内确定</w:t>
      </w:r>
      <w:r w:rsidR="008B1520">
        <w:rPr>
          <w:rFonts w:ascii="仿宋" w:eastAsia="仿宋" w:hAnsi="仿宋" w:cs="宋体" w:hint="eastAsia"/>
          <w:sz w:val="32"/>
          <w:szCs w:val="32"/>
        </w:rPr>
        <w:t>项目参数。</w:t>
      </w:r>
    </w:p>
    <w:p w:rsidR="00CA4913" w:rsidRDefault="008B1520" w:rsidP="00BC1FAA">
      <w:pPr>
        <w:pStyle w:val="a9"/>
        <w:numPr>
          <w:ilvl w:val="0"/>
          <w:numId w:val="39"/>
        </w:numPr>
        <w:ind w:left="0" w:firstLine="567"/>
        <w:rPr>
          <w:rFonts w:ascii="仿宋" w:eastAsia="仿宋" w:hAnsi="仿宋" w:cs="宋体"/>
          <w:sz w:val="32"/>
          <w:szCs w:val="32"/>
        </w:rPr>
      </w:pPr>
      <w:r>
        <w:rPr>
          <w:rFonts w:ascii="仿宋" w:eastAsia="仿宋" w:hAnsi="仿宋" w:cs="宋体" w:hint="eastAsia"/>
          <w:sz w:val="32"/>
          <w:szCs w:val="32"/>
        </w:rPr>
        <w:t>钢琴</w:t>
      </w:r>
      <w:r w:rsidR="00BC1FAA">
        <w:rPr>
          <w:rFonts w:ascii="仿宋" w:eastAsia="仿宋" w:hAnsi="仿宋" w:cs="宋体" w:hint="eastAsia"/>
          <w:sz w:val="32"/>
          <w:szCs w:val="32"/>
        </w:rPr>
        <w:t>等的</w:t>
      </w:r>
      <w:r>
        <w:rPr>
          <w:rFonts w:ascii="仿宋" w:eastAsia="仿宋" w:hAnsi="仿宋" w:cs="宋体" w:hint="eastAsia"/>
          <w:sz w:val="32"/>
          <w:szCs w:val="32"/>
        </w:rPr>
        <w:t>场地问题，需要进一步和学院沟通，要求到货前落实完成。</w:t>
      </w:r>
    </w:p>
    <w:p w:rsidR="008B1520" w:rsidRDefault="008B1520" w:rsidP="00BC1FAA">
      <w:pPr>
        <w:pStyle w:val="a9"/>
        <w:numPr>
          <w:ilvl w:val="0"/>
          <w:numId w:val="39"/>
        </w:numPr>
        <w:ind w:left="0" w:firstLine="567"/>
        <w:rPr>
          <w:rFonts w:ascii="仿宋" w:eastAsia="仿宋" w:hAnsi="仿宋" w:cs="宋体"/>
          <w:sz w:val="32"/>
          <w:szCs w:val="32"/>
        </w:rPr>
      </w:pPr>
      <w:r>
        <w:rPr>
          <w:rFonts w:ascii="仿宋" w:eastAsia="仿宋" w:hAnsi="仿宋" w:cs="宋体" w:hint="eastAsia"/>
          <w:sz w:val="32"/>
          <w:szCs w:val="32"/>
        </w:rPr>
        <w:t>新都小音乐厅的中控台</w:t>
      </w:r>
      <w:r w:rsidR="00BC1FAA">
        <w:rPr>
          <w:rFonts w:ascii="仿宋" w:eastAsia="仿宋" w:hAnsi="仿宋" w:cs="宋体" w:hint="eastAsia"/>
          <w:sz w:val="32"/>
          <w:szCs w:val="32"/>
        </w:rPr>
        <w:t>等</w:t>
      </w:r>
      <w:r>
        <w:rPr>
          <w:rFonts w:ascii="仿宋" w:eastAsia="仿宋" w:hAnsi="仿宋" w:cs="宋体" w:hint="eastAsia"/>
          <w:sz w:val="32"/>
          <w:szCs w:val="32"/>
        </w:rPr>
        <w:t>应急采购，按照学院程序走，先完善签字程序。</w:t>
      </w:r>
    </w:p>
    <w:p w:rsidR="008B1520" w:rsidRDefault="008B1520" w:rsidP="008B1520">
      <w:pPr>
        <w:pStyle w:val="a9"/>
        <w:ind w:firstLineChars="200" w:firstLine="643"/>
        <w:rPr>
          <w:rFonts w:ascii="仿宋" w:eastAsia="仿宋" w:hAnsi="仿宋" w:cs="宋体"/>
          <w:b/>
          <w:sz w:val="32"/>
          <w:szCs w:val="32"/>
        </w:rPr>
      </w:pPr>
      <w:r w:rsidRPr="008B1520">
        <w:rPr>
          <w:rFonts w:ascii="仿宋" w:eastAsia="仿宋" w:hAnsi="仿宋" w:cs="宋体" w:hint="eastAsia"/>
          <w:b/>
          <w:sz w:val="32"/>
          <w:szCs w:val="32"/>
        </w:rPr>
        <w:t>管理科</w:t>
      </w:r>
    </w:p>
    <w:p w:rsidR="008B1520" w:rsidRDefault="00BC1FAA" w:rsidP="00BC1FAA">
      <w:pPr>
        <w:pStyle w:val="a9"/>
        <w:numPr>
          <w:ilvl w:val="3"/>
          <w:numId w:val="41"/>
        </w:numPr>
        <w:ind w:left="0" w:firstLine="709"/>
        <w:rPr>
          <w:rFonts w:ascii="仿宋" w:eastAsia="仿宋" w:hAnsi="仿宋" w:cs="宋体"/>
          <w:sz w:val="32"/>
          <w:szCs w:val="32"/>
        </w:rPr>
      </w:pPr>
      <w:r>
        <w:rPr>
          <w:rFonts w:ascii="仿宋" w:eastAsia="仿宋" w:hAnsi="仿宋" w:cs="宋体" w:hint="eastAsia"/>
          <w:sz w:val="32"/>
          <w:szCs w:val="32"/>
        </w:rPr>
        <w:t>暑假期间</w:t>
      </w:r>
      <w:r w:rsidR="008B1520">
        <w:rPr>
          <w:rFonts w:ascii="仿宋" w:eastAsia="仿宋" w:hAnsi="仿宋" w:cs="宋体" w:hint="eastAsia"/>
          <w:sz w:val="32"/>
          <w:szCs w:val="32"/>
        </w:rPr>
        <w:t>完成</w:t>
      </w:r>
      <w:r w:rsidR="008B1520" w:rsidRPr="008B1520">
        <w:rPr>
          <w:rFonts w:ascii="仿宋" w:eastAsia="仿宋" w:hAnsi="仿宋" w:cs="宋体" w:hint="eastAsia"/>
          <w:sz w:val="32"/>
          <w:szCs w:val="32"/>
        </w:rPr>
        <w:t>新都电视机的捐赠、炮楼的拆除</w:t>
      </w:r>
      <w:r>
        <w:rPr>
          <w:rFonts w:ascii="仿宋" w:eastAsia="仿宋" w:hAnsi="仿宋" w:cs="宋体" w:hint="eastAsia"/>
          <w:sz w:val="32"/>
          <w:szCs w:val="32"/>
        </w:rPr>
        <w:t>、</w:t>
      </w:r>
      <w:r w:rsidR="008B1520" w:rsidRPr="008B1520">
        <w:rPr>
          <w:rFonts w:ascii="仿宋" w:eastAsia="仿宋" w:hAnsi="仿宋" w:cs="宋体" w:hint="eastAsia"/>
          <w:sz w:val="32"/>
          <w:szCs w:val="32"/>
        </w:rPr>
        <w:t>锅炉拆除</w:t>
      </w:r>
      <w:r w:rsidR="008B1520">
        <w:rPr>
          <w:rFonts w:ascii="仿宋" w:eastAsia="仿宋" w:hAnsi="仿宋" w:cs="宋体" w:hint="eastAsia"/>
          <w:sz w:val="32"/>
          <w:szCs w:val="32"/>
        </w:rPr>
        <w:t>的上报工作</w:t>
      </w:r>
      <w:r>
        <w:rPr>
          <w:rFonts w:ascii="仿宋" w:eastAsia="仿宋" w:hAnsi="仿宋" w:cs="宋体" w:hint="eastAsia"/>
          <w:sz w:val="32"/>
          <w:szCs w:val="32"/>
        </w:rPr>
        <w:t>，家具维修工作，车改工作</w:t>
      </w:r>
      <w:r w:rsidR="008B1520">
        <w:rPr>
          <w:rFonts w:ascii="仿宋" w:eastAsia="仿宋" w:hAnsi="仿宋" w:cs="宋体" w:hint="eastAsia"/>
          <w:sz w:val="32"/>
          <w:szCs w:val="32"/>
        </w:rPr>
        <w:t>。</w:t>
      </w:r>
    </w:p>
    <w:p w:rsidR="008B1520" w:rsidRDefault="00C85B7B" w:rsidP="00BC1FAA">
      <w:pPr>
        <w:pStyle w:val="a9"/>
        <w:numPr>
          <w:ilvl w:val="3"/>
          <w:numId w:val="41"/>
        </w:numPr>
        <w:ind w:left="0" w:firstLine="709"/>
        <w:rPr>
          <w:rFonts w:ascii="仿宋" w:eastAsia="仿宋" w:hAnsi="仿宋" w:cs="宋体"/>
          <w:sz w:val="32"/>
          <w:szCs w:val="32"/>
        </w:rPr>
      </w:pPr>
      <w:r>
        <w:rPr>
          <w:rFonts w:ascii="仿宋" w:eastAsia="仿宋" w:hAnsi="仿宋" w:cs="宋体" w:hint="eastAsia"/>
          <w:sz w:val="32"/>
          <w:szCs w:val="32"/>
        </w:rPr>
        <w:t>高基报表</w:t>
      </w:r>
      <w:r w:rsidR="00BC1FAA">
        <w:rPr>
          <w:rFonts w:ascii="仿宋" w:eastAsia="仿宋" w:hAnsi="仿宋" w:cs="宋体" w:hint="eastAsia"/>
          <w:sz w:val="32"/>
          <w:szCs w:val="32"/>
        </w:rPr>
        <w:t>等编制上报，</w:t>
      </w:r>
      <w:r>
        <w:rPr>
          <w:rFonts w:ascii="仿宋" w:eastAsia="仿宋" w:hAnsi="仿宋" w:cs="宋体" w:hint="eastAsia"/>
          <w:sz w:val="32"/>
          <w:szCs w:val="32"/>
        </w:rPr>
        <w:t>与计财</w:t>
      </w:r>
      <w:proofErr w:type="gramStart"/>
      <w:r>
        <w:rPr>
          <w:rFonts w:ascii="仿宋" w:eastAsia="仿宋" w:hAnsi="仿宋" w:cs="宋体" w:hint="eastAsia"/>
          <w:sz w:val="32"/>
          <w:szCs w:val="32"/>
        </w:rPr>
        <w:t>处完成</w:t>
      </w:r>
      <w:proofErr w:type="gramEnd"/>
      <w:r>
        <w:rPr>
          <w:rFonts w:ascii="仿宋" w:eastAsia="仿宋" w:hAnsi="仿宋" w:cs="宋体" w:hint="eastAsia"/>
          <w:sz w:val="32"/>
          <w:szCs w:val="32"/>
        </w:rPr>
        <w:t>对账。</w:t>
      </w:r>
    </w:p>
    <w:p w:rsidR="00C85B7B" w:rsidRDefault="00C85B7B" w:rsidP="00BC1FAA">
      <w:pPr>
        <w:pStyle w:val="a9"/>
        <w:numPr>
          <w:ilvl w:val="3"/>
          <w:numId w:val="41"/>
        </w:numPr>
        <w:ind w:left="0" w:firstLine="709"/>
        <w:rPr>
          <w:rFonts w:ascii="仿宋" w:eastAsia="仿宋" w:hAnsi="仿宋" w:cs="宋体"/>
          <w:sz w:val="32"/>
          <w:szCs w:val="32"/>
        </w:rPr>
      </w:pPr>
      <w:r>
        <w:rPr>
          <w:rFonts w:ascii="仿宋" w:eastAsia="仿宋" w:hAnsi="仿宋" w:cs="宋体" w:hint="eastAsia"/>
          <w:sz w:val="32"/>
          <w:szCs w:val="32"/>
        </w:rPr>
        <w:t>久其国资平台软件的数据导入工作。</w:t>
      </w:r>
    </w:p>
    <w:p w:rsidR="00C85B7B" w:rsidRDefault="00C85B7B" w:rsidP="00BC1FAA">
      <w:pPr>
        <w:pStyle w:val="a9"/>
        <w:numPr>
          <w:ilvl w:val="3"/>
          <w:numId w:val="41"/>
        </w:numPr>
        <w:ind w:left="0" w:firstLine="709"/>
        <w:rPr>
          <w:rFonts w:ascii="仿宋" w:eastAsia="仿宋" w:hAnsi="仿宋" w:cs="宋体"/>
          <w:sz w:val="32"/>
          <w:szCs w:val="32"/>
        </w:rPr>
      </w:pPr>
      <w:r>
        <w:rPr>
          <w:rFonts w:ascii="仿宋" w:eastAsia="仿宋" w:hAnsi="仿宋" w:cs="宋体" w:hint="eastAsia"/>
          <w:sz w:val="32"/>
          <w:szCs w:val="32"/>
        </w:rPr>
        <w:t>2019年设备的验收建账工作。</w:t>
      </w:r>
    </w:p>
    <w:p w:rsidR="00BC1FAA" w:rsidRPr="00C85B7B" w:rsidRDefault="00BC1FAA" w:rsidP="00BC1FAA">
      <w:pPr>
        <w:pStyle w:val="a9"/>
        <w:numPr>
          <w:ilvl w:val="3"/>
          <w:numId w:val="41"/>
        </w:numPr>
        <w:ind w:left="0" w:firstLine="709"/>
        <w:rPr>
          <w:rFonts w:ascii="仿宋" w:eastAsia="仿宋" w:hAnsi="仿宋" w:cs="宋体"/>
          <w:sz w:val="32"/>
          <w:szCs w:val="32"/>
        </w:rPr>
      </w:pPr>
      <w:r>
        <w:rPr>
          <w:rFonts w:ascii="仿宋" w:eastAsia="仿宋" w:hAnsi="仿宋" w:cs="宋体"/>
          <w:sz w:val="32"/>
          <w:szCs w:val="32"/>
        </w:rPr>
        <w:t>抓紧做好报废处置工作</w:t>
      </w:r>
      <w:r>
        <w:rPr>
          <w:rFonts w:ascii="仿宋" w:eastAsia="仿宋" w:hAnsi="仿宋" w:cs="宋体" w:hint="eastAsia"/>
          <w:sz w:val="32"/>
          <w:szCs w:val="32"/>
        </w:rPr>
        <w:t>。</w:t>
      </w:r>
    </w:p>
    <w:p w:rsidR="008B1520" w:rsidRDefault="00CD4184" w:rsidP="008B1520">
      <w:pPr>
        <w:pStyle w:val="a9"/>
        <w:ind w:firstLineChars="200" w:firstLine="643"/>
        <w:rPr>
          <w:rFonts w:ascii="仿宋" w:eastAsia="仿宋" w:hAnsi="仿宋" w:cs="宋体"/>
          <w:b/>
          <w:sz w:val="32"/>
          <w:szCs w:val="32"/>
        </w:rPr>
      </w:pPr>
      <w:r>
        <w:rPr>
          <w:rFonts w:ascii="仿宋" w:eastAsia="仿宋" w:hAnsi="仿宋" w:cs="宋体" w:hint="eastAsia"/>
          <w:b/>
          <w:sz w:val="32"/>
          <w:szCs w:val="32"/>
        </w:rPr>
        <w:t>三、张升平同志对新学期工作部署</w:t>
      </w:r>
    </w:p>
    <w:p w:rsidR="008B1520" w:rsidRPr="00A7497C" w:rsidRDefault="00A7497C" w:rsidP="008B1520">
      <w:pPr>
        <w:pStyle w:val="a9"/>
        <w:ind w:firstLineChars="200" w:firstLine="640"/>
        <w:rPr>
          <w:rFonts w:ascii="仿宋" w:eastAsia="仿宋" w:hAnsi="仿宋" w:cs="宋体"/>
          <w:sz w:val="32"/>
          <w:szCs w:val="32"/>
        </w:rPr>
      </w:pPr>
      <w:r>
        <w:rPr>
          <w:rFonts w:ascii="仿宋" w:eastAsia="仿宋" w:hAnsi="仿宋" w:cs="宋体" w:hint="eastAsia"/>
          <w:sz w:val="32"/>
          <w:szCs w:val="32"/>
        </w:rPr>
        <w:t>认真落实</w:t>
      </w:r>
      <w:r w:rsidR="00CD4184" w:rsidRPr="00A7497C">
        <w:rPr>
          <w:rFonts w:ascii="仿宋" w:eastAsia="仿宋" w:hAnsi="仿宋" w:cs="宋体" w:hint="eastAsia"/>
          <w:sz w:val="32"/>
          <w:szCs w:val="32"/>
        </w:rPr>
        <w:t>牟院长提的四点要求，提高工作效率和质量</w:t>
      </w:r>
      <w:r>
        <w:rPr>
          <w:rFonts w:ascii="仿宋" w:eastAsia="仿宋" w:hAnsi="仿宋" w:cs="宋体" w:hint="eastAsia"/>
          <w:sz w:val="32"/>
          <w:szCs w:val="32"/>
        </w:rPr>
        <w:t>。</w:t>
      </w:r>
    </w:p>
    <w:p w:rsidR="008B1520" w:rsidRDefault="003D3557" w:rsidP="00A7497C">
      <w:pPr>
        <w:pStyle w:val="a9"/>
        <w:numPr>
          <w:ilvl w:val="0"/>
          <w:numId w:val="43"/>
        </w:numPr>
        <w:tabs>
          <w:tab w:val="left" w:pos="1134"/>
        </w:tabs>
        <w:ind w:left="0" w:firstLine="567"/>
        <w:rPr>
          <w:rFonts w:ascii="仿宋" w:eastAsia="仿宋" w:hAnsi="仿宋" w:cs="宋体"/>
          <w:sz w:val="32"/>
          <w:szCs w:val="32"/>
        </w:rPr>
      </w:pPr>
      <w:r w:rsidRPr="003D3557">
        <w:rPr>
          <w:rFonts w:ascii="仿宋" w:eastAsia="仿宋" w:hAnsi="仿宋" w:cs="宋体" w:hint="eastAsia"/>
          <w:sz w:val="32"/>
          <w:szCs w:val="32"/>
        </w:rPr>
        <w:t>全面对工作进行梳理和落实，明确项目负责人和经办人的责任</w:t>
      </w:r>
      <w:r>
        <w:rPr>
          <w:rFonts w:ascii="仿宋" w:eastAsia="仿宋" w:hAnsi="仿宋" w:cs="宋体" w:hint="eastAsia"/>
          <w:sz w:val="32"/>
          <w:szCs w:val="32"/>
        </w:rPr>
        <w:t>。建立工作台账，认真执行和加强监督</w:t>
      </w:r>
      <w:r w:rsidR="00A7497C">
        <w:rPr>
          <w:rFonts w:ascii="仿宋" w:eastAsia="仿宋" w:hAnsi="仿宋" w:cs="宋体" w:hint="eastAsia"/>
          <w:sz w:val="32"/>
          <w:szCs w:val="32"/>
        </w:rPr>
        <w:t>，本周内</w:t>
      </w:r>
      <w:proofErr w:type="gramStart"/>
      <w:r w:rsidR="00A7497C">
        <w:rPr>
          <w:rFonts w:ascii="仿宋" w:eastAsia="仿宋" w:hAnsi="仿宋" w:cs="宋体" w:hint="eastAsia"/>
          <w:sz w:val="32"/>
          <w:szCs w:val="32"/>
        </w:rPr>
        <w:lastRenderedPageBreak/>
        <w:t>完成台</w:t>
      </w:r>
      <w:proofErr w:type="gramEnd"/>
      <w:r w:rsidR="00A7497C">
        <w:rPr>
          <w:rFonts w:ascii="仿宋" w:eastAsia="仿宋" w:hAnsi="仿宋" w:cs="宋体" w:hint="eastAsia"/>
          <w:sz w:val="32"/>
          <w:szCs w:val="32"/>
        </w:rPr>
        <w:t>账表格，</w:t>
      </w:r>
      <w:proofErr w:type="gramStart"/>
      <w:r w:rsidR="00A7497C">
        <w:rPr>
          <w:rFonts w:ascii="仿宋" w:eastAsia="仿宋" w:hAnsi="仿宋" w:cs="宋体" w:hint="eastAsia"/>
          <w:sz w:val="32"/>
          <w:szCs w:val="32"/>
        </w:rPr>
        <w:t>交综合</w:t>
      </w:r>
      <w:proofErr w:type="gramEnd"/>
      <w:r w:rsidR="00A7497C">
        <w:rPr>
          <w:rFonts w:ascii="仿宋" w:eastAsia="仿宋" w:hAnsi="仿宋" w:cs="宋体" w:hint="eastAsia"/>
          <w:sz w:val="32"/>
          <w:szCs w:val="32"/>
        </w:rPr>
        <w:t>科汇总</w:t>
      </w:r>
      <w:r>
        <w:rPr>
          <w:rFonts w:ascii="仿宋" w:eastAsia="仿宋" w:hAnsi="仿宋" w:cs="宋体" w:hint="eastAsia"/>
          <w:sz w:val="32"/>
          <w:szCs w:val="32"/>
        </w:rPr>
        <w:t>。</w:t>
      </w:r>
    </w:p>
    <w:p w:rsidR="003D3557" w:rsidRDefault="003D3557" w:rsidP="00A7497C">
      <w:pPr>
        <w:pStyle w:val="a9"/>
        <w:numPr>
          <w:ilvl w:val="0"/>
          <w:numId w:val="43"/>
        </w:numPr>
        <w:tabs>
          <w:tab w:val="left" w:pos="1134"/>
        </w:tabs>
        <w:ind w:left="0" w:firstLine="567"/>
        <w:rPr>
          <w:rFonts w:ascii="仿宋" w:eastAsia="仿宋" w:hAnsi="仿宋" w:cs="宋体"/>
          <w:sz w:val="32"/>
          <w:szCs w:val="32"/>
        </w:rPr>
      </w:pPr>
      <w:r>
        <w:rPr>
          <w:rFonts w:ascii="仿宋" w:eastAsia="仿宋" w:hAnsi="仿宋" w:cs="宋体" w:hint="eastAsia"/>
          <w:sz w:val="32"/>
          <w:szCs w:val="32"/>
        </w:rPr>
        <w:t>按照学院党委和纪委的要求，加强党风廉政建设，把反腐防腐进一步抓实，严防采购招标过程中的利益输送；上学期纪委对我处的调查结论是工作程序上还存在漏洞，要及时整改和解决并举一反三，相关工作人员要吸取教训，</w:t>
      </w:r>
      <w:r w:rsidR="003F1766">
        <w:rPr>
          <w:rFonts w:ascii="仿宋" w:eastAsia="仿宋" w:hAnsi="仿宋" w:cs="宋体" w:hint="eastAsia"/>
          <w:sz w:val="32"/>
          <w:szCs w:val="32"/>
        </w:rPr>
        <w:t>改进和完善工作程序。</w:t>
      </w:r>
    </w:p>
    <w:p w:rsidR="003F1766" w:rsidRPr="003F1766" w:rsidRDefault="003F1766" w:rsidP="00A7497C">
      <w:pPr>
        <w:pStyle w:val="a9"/>
        <w:numPr>
          <w:ilvl w:val="0"/>
          <w:numId w:val="43"/>
        </w:numPr>
        <w:tabs>
          <w:tab w:val="left" w:pos="1134"/>
        </w:tabs>
        <w:ind w:left="0" w:firstLine="567"/>
        <w:rPr>
          <w:rFonts w:ascii="仿宋" w:eastAsia="仿宋" w:hAnsi="仿宋" w:cs="宋体"/>
          <w:sz w:val="32"/>
          <w:szCs w:val="32"/>
        </w:rPr>
      </w:pPr>
      <w:r>
        <w:rPr>
          <w:rFonts w:ascii="仿宋" w:eastAsia="仿宋" w:hAnsi="仿宋" w:cs="宋体" w:hint="eastAsia"/>
          <w:sz w:val="32"/>
          <w:szCs w:val="32"/>
        </w:rPr>
        <w:t>加强制度建设，纪委提出的工作不规范，制度不完善，各科室内部要认真研究总结，</w:t>
      </w:r>
      <w:r w:rsidR="00A7497C">
        <w:rPr>
          <w:rFonts w:ascii="仿宋" w:eastAsia="仿宋" w:hAnsi="仿宋" w:cs="宋体" w:hint="eastAsia"/>
          <w:sz w:val="32"/>
          <w:szCs w:val="32"/>
        </w:rPr>
        <w:t>抓紧完成各项制度办法的制定、修订、完善，</w:t>
      </w:r>
      <w:r>
        <w:rPr>
          <w:rFonts w:ascii="仿宋" w:eastAsia="仿宋" w:hAnsi="仿宋" w:cs="宋体" w:hint="eastAsia"/>
          <w:sz w:val="32"/>
          <w:szCs w:val="32"/>
        </w:rPr>
        <w:t>提交处</w:t>
      </w:r>
      <w:proofErr w:type="gramStart"/>
      <w:r>
        <w:rPr>
          <w:rFonts w:ascii="仿宋" w:eastAsia="仿宋" w:hAnsi="仿宋" w:cs="宋体" w:hint="eastAsia"/>
          <w:sz w:val="32"/>
          <w:szCs w:val="32"/>
        </w:rPr>
        <w:t>务</w:t>
      </w:r>
      <w:proofErr w:type="gramEnd"/>
      <w:r>
        <w:rPr>
          <w:rFonts w:ascii="仿宋" w:eastAsia="仿宋" w:hAnsi="仿宋" w:cs="宋体" w:hint="eastAsia"/>
          <w:sz w:val="32"/>
          <w:szCs w:val="32"/>
        </w:rPr>
        <w:t>会讨论。</w:t>
      </w:r>
    </w:p>
    <w:p w:rsidR="008B1520" w:rsidRPr="003F1766" w:rsidRDefault="003F1766" w:rsidP="00A7497C">
      <w:pPr>
        <w:pStyle w:val="a9"/>
        <w:numPr>
          <w:ilvl w:val="0"/>
          <w:numId w:val="43"/>
        </w:numPr>
        <w:tabs>
          <w:tab w:val="left" w:pos="1134"/>
        </w:tabs>
        <w:ind w:left="0" w:firstLine="567"/>
        <w:rPr>
          <w:rFonts w:ascii="仿宋" w:eastAsia="仿宋" w:hAnsi="仿宋" w:cs="宋体"/>
          <w:sz w:val="32"/>
          <w:szCs w:val="32"/>
        </w:rPr>
      </w:pPr>
      <w:r>
        <w:rPr>
          <w:rFonts w:ascii="仿宋" w:eastAsia="仿宋" w:hAnsi="仿宋" w:cs="宋体" w:hint="eastAsia"/>
          <w:sz w:val="32"/>
          <w:szCs w:val="32"/>
        </w:rPr>
        <w:t>抓好学习活动，丰富党建活动，认真安排好庆祝建国70周年的系列活动。</w:t>
      </w:r>
    </w:p>
    <w:p w:rsidR="008B1520" w:rsidRPr="008B1520" w:rsidRDefault="003A1852" w:rsidP="008B1520">
      <w:pPr>
        <w:pStyle w:val="a9"/>
        <w:ind w:firstLineChars="200" w:firstLine="643"/>
        <w:rPr>
          <w:rFonts w:ascii="仿宋" w:eastAsia="仿宋" w:hAnsi="仿宋" w:cs="宋体"/>
          <w:b/>
          <w:sz w:val="32"/>
          <w:szCs w:val="32"/>
        </w:rPr>
      </w:pPr>
      <w:r>
        <w:rPr>
          <w:rFonts w:ascii="仿宋" w:eastAsia="仿宋" w:hAnsi="仿宋" w:cs="宋体" w:hint="eastAsia"/>
          <w:b/>
          <w:sz w:val="32"/>
          <w:szCs w:val="32"/>
        </w:rPr>
        <w:t>四、潘克同志传达洪书记讲话精神</w:t>
      </w:r>
    </w:p>
    <w:p w:rsidR="00A7497C" w:rsidRDefault="00A7497C" w:rsidP="00A7497C">
      <w:pPr>
        <w:pStyle w:val="a9"/>
        <w:ind w:firstLineChars="177" w:firstLine="566"/>
        <w:rPr>
          <w:rFonts w:ascii="仿宋" w:eastAsia="仿宋" w:hAnsi="仿宋" w:cs="宋体"/>
          <w:sz w:val="32"/>
          <w:szCs w:val="32"/>
        </w:rPr>
      </w:pPr>
      <w:r>
        <w:rPr>
          <w:rFonts w:ascii="仿宋" w:eastAsia="仿宋" w:hAnsi="仿宋" w:cs="宋体"/>
          <w:sz w:val="32"/>
          <w:szCs w:val="32"/>
        </w:rPr>
        <w:t>在观看</w:t>
      </w:r>
      <w:r>
        <w:rPr>
          <w:rFonts w:ascii="仿宋" w:eastAsia="仿宋" w:hAnsi="仿宋" w:cs="宋体" w:hint="eastAsia"/>
          <w:sz w:val="32"/>
          <w:szCs w:val="32"/>
        </w:rPr>
        <w:t>《增强忧患意识，防范风险挑战》后，</w:t>
      </w:r>
      <w:r>
        <w:rPr>
          <w:rFonts w:ascii="仿宋" w:eastAsia="仿宋" w:hAnsi="仿宋" w:cs="宋体"/>
          <w:sz w:val="32"/>
          <w:szCs w:val="32"/>
        </w:rPr>
        <w:t>洪书记</w:t>
      </w:r>
      <w:r>
        <w:rPr>
          <w:rFonts w:ascii="仿宋" w:eastAsia="仿宋" w:hAnsi="仿宋" w:cs="宋体"/>
          <w:sz w:val="32"/>
          <w:szCs w:val="32"/>
        </w:rPr>
        <w:t>讲话精神</w:t>
      </w:r>
      <w:r>
        <w:rPr>
          <w:rFonts w:ascii="仿宋" w:eastAsia="仿宋" w:hAnsi="仿宋" w:cs="宋体" w:hint="eastAsia"/>
          <w:sz w:val="32"/>
          <w:szCs w:val="32"/>
        </w:rPr>
        <w:t>：</w:t>
      </w:r>
    </w:p>
    <w:p w:rsidR="00804B57" w:rsidRPr="00703AB4" w:rsidRDefault="0085277F" w:rsidP="00A7497C">
      <w:pPr>
        <w:pStyle w:val="a9"/>
        <w:numPr>
          <w:ilvl w:val="1"/>
          <w:numId w:val="45"/>
        </w:numPr>
        <w:ind w:left="0" w:firstLine="567"/>
        <w:rPr>
          <w:rFonts w:ascii="仿宋" w:eastAsia="仿宋" w:hAnsi="仿宋" w:cs="宋体"/>
          <w:sz w:val="32"/>
          <w:szCs w:val="32"/>
        </w:rPr>
      </w:pPr>
      <w:r>
        <w:rPr>
          <w:rFonts w:ascii="仿宋" w:eastAsia="仿宋" w:hAnsi="仿宋" w:cs="宋体" w:hint="eastAsia"/>
          <w:sz w:val="32"/>
          <w:szCs w:val="32"/>
        </w:rPr>
        <w:t>安全稳定工作，</w:t>
      </w:r>
      <w:r w:rsidR="003A1852">
        <w:rPr>
          <w:rFonts w:ascii="仿宋" w:eastAsia="仿宋" w:hAnsi="仿宋" w:cs="宋体" w:hint="eastAsia"/>
          <w:sz w:val="32"/>
          <w:szCs w:val="32"/>
        </w:rPr>
        <w:t>要求全</w:t>
      </w:r>
      <w:proofErr w:type="gramStart"/>
      <w:r w:rsidR="003A1852">
        <w:rPr>
          <w:rFonts w:ascii="仿宋" w:eastAsia="仿宋" w:hAnsi="仿宋" w:cs="宋体" w:hint="eastAsia"/>
          <w:sz w:val="32"/>
          <w:szCs w:val="32"/>
        </w:rPr>
        <w:t>院高度</w:t>
      </w:r>
      <w:proofErr w:type="gramEnd"/>
      <w:r w:rsidR="003A1852">
        <w:rPr>
          <w:rFonts w:ascii="仿宋" w:eastAsia="仿宋" w:hAnsi="仿宋" w:cs="宋体" w:hint="eastAsia"/>
          <w:sz w:val="32"/>
          <w:szCs w:val="32"/>
        </w:rPr>
        <w:t>重视，抓实、抓细、抓好。避免</w:t>
      </w:r>
      <w:r>
        <w:rPr>
          <w:rFonts w:ascii="仿宋" w:eastAsia="仿宋" w:hAnsi="仿宋" w:cs="宋体" w:hint="eastAsia"/>
          <w:sz w:val="32"/>
          <w:szCs w:val="32"/>
        </w:rPr>
        <w:t>侥幸心理，麻痹思想。</w:t>
      </w:r>
    </w:p>
    <w:p w:rsidR="00BD3C5D" w:rsidRPr="00A7497C" w:rsidRDefault="0085277F" w:rsidP="00A7497C">
      <w:pPr>
        <w:pStyle w:val="a8"/>
        <w:numPr>
          <w:ilvl w:val="1"/>
          <w:numId w:val="45"/>
        </w:numPr>
        <w:ind w:left="0" w:firstLineChars="0" w:firstLine="567"/>
        <w:rPr>
          <w:rFonts w:ascii="仿宋" w:eastAsia="仿宋" w:hAnsi="仿宋"/>
          <w:sz w:val="32"/>
          <w:szCs w:val="32"/>
        </w:rPr>
      </w:pPr>
      <w:r w:rsidRPr="00A7497C">
        <w:rPr>
          <w:rFonts w:ascii="仿宋" w:eastAsia="仿宋" w:hAnsi="仿宋" w:hint="eastAsia"/>
          <w:sz w:val="32"/>
          <w:szCs w:val="32"/>
        </w:rPr>
        <w:t>坚持问题导向，</w:t>
      </w:r>
      <w:r w:rsidR="005873BD" w:rsidRPr="00A7497C">
        <w:rPr>
          <w:rFonts w:ascii="仿宋" w:eastAsia="仿宋" w:hAnsi="仿宋" w:hint="eastAsia"/>
          <w:sz w:val="32"/>
          <w:szCs w:val="32"/>
        </w:rPr>
        <w:t>找问题、找发现、</w:t>
      </w:r>
      <w:r w:rsidRPr="00A7497C">
        <w:rPr>
          <w:rFonts w:ascii="仿宋" w:eastAsia="仿宋" w:hAnsi="仿宋" w:hint="eastAsia"/>
          <w:sz w:val="32"/>
          <w:szCs w:val="32"/>
        </w:rPr>
        <w:t>早发现早处理，</w:t>
      </w:r>
      <w:r w:rsidR="005873BD" w:rsidRPr="00A7497C">
        <w:rPr>
          <w:rFonts w:ascii="仿宋" w:eastAsia="仿宋" w:hAnsi="仿宋" w:hint="eastAsia"/>
          <w:sz w:val="32"/>
          <w:szCs w:val="32"/>
        </w:rPr>
        <w:t>建立工作台账表</w:t>
      </w:r>
      <w:r w:rsidR="00165638" w:rsidRPr="00A7497C">
        <w:rPr>
          <w:rFonts w:ascii="仿宋" w:eastAsia="仿宋" w:hAnsi="仿宋" w:hint="eastAsia"/>
          <w:sz w:val="32"/>
          <w:szCs w:val="32"/>
        </w:rPr>
        <w:t>。</w:t>
      </w:r>
    </w:p>
    <w:p w:rsidR="00165638" w:rsidRPr="00A7497C" w:rsidRDefault="0085277F" w:rsidP="00A7497C">
      <w:pPr>
        <w:pStyle w:val="a8"/>
        <w:numPr>
          <w:ilvl w:val="1"/>
          <w:numId w:val="45"/>
        </w:numPr>
        <w:ind w:left="0" w:firstLineChars="0" w:firstLine="567"/>
        <w:rPr>
          <w:rFonts w:ascii="仿宋" w:eastAsia="仿宋" w:hAnsi="仿宋"/>
          <w:sz w:val="32"/>
          <w:szCs w:val="32"/>
        </w:rPr>
      </w:pPr>
      <w:r w:rsidRPr="00A7497C">
        <w:rPr>
          <w:rFonts w:ascii="仿宋" w:eastAsia="仿宋" w:hAnsi="仿宋" w:hint="eastAsia"/>
          <w:sz w:val="32"/>
          <w:szCs w:val="32"/>
        </w:rPr>
        <w:t>加强学生安全</w:t>
      </w:r>
      <w:r w:rsidR="005873BD" w:rsidRPr="00A7497C">
        <w:rPr>
          <w:rFonts w:ascii="仿宋" w:eastAsia="仿宋" w:hAnsi="仿宋" w:hint="eastAsia"/>
          <w:sz w:val="32"/>
          <w:szCs w:val="32"/>
        </w:rPr>
        <w:t>管理，</w:t>
      </w:r>
      <w:r w:rsidRPr="00A7497C">
        <w:rPr>
          <w:rFonts w:ascii="仿宋" w:eastAsia="仿宋" w:hAnsi="仿宋" w:hint="eastAsia"/>
          <w:sz w:val="32"/>
          <w:szCs w:val="32"/>
        </w:rPr>
        <w:t>主动过问，主动关心，</w:t>
      </w:r>
      <w:r w:rsidR="005873BD" w:rsidRPr="00A7497C">
        <w:rPr>
          <w:rFonts w:ascii="仿宋" w:eastAsia="仿宋" w:hAnsi="仿宋" w:hint="eastAsia"/>
          <w:sz w:val="32"/>
          <w:szCs w:val="32"/>
        </w:rPr>
        <w:t>加强外出学生的管理</w:t>
      </w:r>
      <w:r w:rsidR="00165638" w:rsidRPr="00A7497C">
        <w:rPr>
          <w:rFonts w:ascii="仿宋" w:eastAsia="仿宋" w:hAnsi="仿宋" w:hint="eastAsia"/>
          <w:sz w:val="32"/>
          <w:szCs w:val="32"/>
        </w:rPr>
        <w:t>。</w:t>
      </w:r>
    </w:p>
    <w:p w:rsidR="005873BD" w:rsidRPr="00A7497C" w:rsidRDefault="0085277F" w:rsidP="00A7497C">
      <w:pPr>
        <w:pStyle w:val="a8"/>
        <w:numPr>
          <w:ilvl w:val="1"/>
          <w:numId w:val="45"/>
        </w:numPr>
        <w:ind w:left="0" w:firstLineChars="0" w:firstLine="567"/>
        <w:rPr>
          <w:rFonts w:ascii="仿宋" w:eastAsia="仿宋" w:hAnsi="仿宋"/>
          <w:sz w:val="32"/>
          <w:szCs w:val="32"/>
        </w:rPr>
      </w:pPr>
      <w:r w:rsidRPr="00A7497C">
        <w:rPr>
          <w:rFonts w:ascii="仿宋" w:eastAsia="仿宋" w:hAnsi="仿宋" w:hint="eastAsia"/>
          <w:sz w:val="32"/>
          <w:szCs w:val="32"/>
        </w:rPr>
        <w:t>抓好</w:t>
      </w:r>
      <w:r w:rsidR="005873BD" w:rsidRPr="00A7497C">
        <w:rPr>
          <w:rFonts w:ascii="仿宋" w:eastAsia="仿宋" w:hAnsi="仿宋" w:hint="eastAsia"/>
          <w:sz w:val="32"/>
          <w:szCs w:val="32"/>
        </w:rPr>
        <w:t>意识形态</w:t>
      </w:r>
      <w:r w:rsidRPr="00A7497C">
        <w:rPr>
          <w:rFonts w:ascii="仿宋" w:eastAsia="仿宋" w:hAnsi="仿宋" w:hint="eastAsia"/>
          <w:sz w:val="32"/>
          <w:szCs w:val="32"/>
        </w:rPr>
        <w:t>工作</w:t>
      </w:r>
      <w:r w:rsidR="005873BD" w:rsidRPr="00A7497C">
        <w:rPr>
          <w:rFonts w:ascii="仿宋" w:eastAsia="仿宋" w:hAnsi="仿宋" w:hint="eastAsia"/>
          <w:sz w:val="32"/>
          <w:szCs w:val="32"/>
        </w:rPr>
        <w:t>，坚定立场禁止乱发表不和谐的言论，网络上传文件、论坛要做好审核审查。</w:t>
      </w:r>
    </w:p>
    <w:p w:rsidR="00BD3C5D" w:rsidRPr="00A7497C" w:rsidRDefault="0085277F" w:rsidP="00A7497C">
      <w:pPr>
        <w:pStyle w:val="a8"/>
        <w:numPr>
          <w:ilvl w:val="1"/>
          <w:numId w:val="45"/>
        </w:numPr>
        <w:ind w:left="0" w:firstLineChars="0" w:firstLine="567"/>
        <w:rPr>
          <w:rFonts w:ascii="仿宋" w:eastAsia="仿宋" w:hAnsi="仿宋"/>
          <w:sz w:val="32"/>
          <w:szCs w:val="32"/>
        </w:rPr>
      </w:pPr>
      <w:r w:rsidRPr="00A7497C">
        <w:rPr>
          <w:rFonts w:ascii="仿宋" w:eastAsia="仿宋" w:hAnsi="仿宋" w:hint="eastAsia"/>
          <w:sz w:val="32"/>
          <w:szCs w:val="32"/>
        </w:rPr>
        <w:lastRenderedPageBreak/>
        <w:t>建立责任制，“一岗双责”</w:t>
      </w:r>
      <w:r w:rsidR="00165638" w:rsidRPr="00A7497C">
        <w:rPr>
          <w:rFonts w:ascii="仿宋" w:eastAsia="仿宋" w:hAnsi="仿宋" w:hint="eastAsia"/>
          <w:sz w:val="32"/>
          <w:szCs w:val="32"/>
        </w:rPr>
        <w:t>党风廉政教育要层层落实好，建立值班报告</w:t>
      </w:r>
      <w:r w:rsidRPr="00A7497C">
        <w:rPr>
          <w:rFonts w:ascii="仿宋" w:eastAsia="仿宋" w:hAnsi="仿宋" w:hint="eastAsia"/>
          <w:sz w:val="32"/>
          <w:szCs w:val="32"/>
        </w:rPr>
        <w:t>，有情况及时报告处理</w:t>
      </w:r>
      <w:r w:rsidR="00165638" w:rsidRPr="00A7497C">
        <w:rPr>
          <w:rFonts w:ascii="仿宋" w:eastAsia="仿宋" w:hAnsi="仿宋" w:hint="eastAsia"/>
          <w:sz w:val="32"/>
          <w:szCs w:val="32"/>
        </w:rPr>
        <w:t>。</w:t>
      </w:r>
    </w:p>
    <w:p w:rsidR="00BD3C5D" w:rsidRPr="00F8149D" w:rsidRDefault="00165638" w:rsidP="00F8149D">
      <w:pPr>
        <w:ind w:firstLineChars="200" w:firstLine="643"/>
        <w:rPr>
          <w:rFonts w:ascii="仿宋" w:eastAsia="仿宋" w:hAnsi="仿宋"/>
          <w:b/>
          <w:sz w:val="32"/>
          <w:szCs w:val="32"/>
        </w:rPr>
      </w:pPr>
      <w:r w:rsidRPr="00F8149D">
        <w:rPr>
          <w:rFonts w:ascii="仿宋" w:eastAsia="仿宋" w:hAnsi="仿宋" w:hint="eastAsia"/>
          <w:b/>
          <w:sz w:val="32"/>
          <w:szCs w:val="32"/>
        </w:rPr>
        <w:t>五、学习</w:t>
      </w:r>
      <w:r w:rsidR="00A7497C">
        <w:rPr>
          <w:rFonts w:ascii="仿宋" w:eastAsia="仿宋" w:hAnsi="仿宋" w:hint="eastAsia"/>
          <w:b/>
          <w:sz w:val="32"/>
          <w:szCs w:val="32"/>
        </w:rPr>
        <w:t>文件</w:t>
      </w:r>
    </w:p>
    <w:p w:rsidR="00BD3C5D" w:rsidRPr="00A7497C" w:rsidRDefault="00165638" w:rsidP="00A7497C">
      <w:pPr>
        <w:pStyle w:val="a8"/>
        <w:numPr>
          <w:ilvl w:val="0"/>
          <w:numId w:val="47"/>
        </w:numPr>
        <w:ind w:left="0" w:firstLineChars="0" w:firstLine="640"/>
        <w:rPr>
          <w:rFonts w:ascii="仿宋" w:eastAsia="仿宋" w:hAnsi="仿宋"/>
          <w:sz w:val="32"/>
          <w:szCs w:val="32"/>
        </w:rPr>
      </w:pPr>
      <w:r w:rsidRPr="00A7497C">
        <w:rPr>
          <w:rFonts w:ascii="仿宋" w:eastAsia="仿宋" w:hAnsi="仿宋" w:hint="eastAsia"/>
          <w:sz w:val="32"/>
          <w:szCs w:val="32"/>
        </w:rPr>
        <w:t>《四川省省级机关国有资产处置服务平台管理实施细则（暂行）》</w:t>
      </w:r>
    </w:p>
    <w:p w:rsidR="00B07737" w:rsidRPr="00A7497C" w:rsidRDefault="00B07737" w:rsidP="00B07737">
      <w:pPr>
        <w:pStyle w:val="a8"/>
        <w:numPr>
          <w:ilvl w:val="0"/>
          <w:numId w:val="47"/>
        </w:numPr>
        <w:ind w:left="0" w:firstLineChars="0" w:firstLine="640"/>
        <w:rPr>
          <w:rFonts w:ascii="仿宋" w:eastAsia="仿宋" w:hAnsi="仿宋"/>
          <w:sz w:val="32"/>
          <w:szCs w:val="32"/>
        </w:rPr>
      </w:pPr>
      <w:r w:rsidRPr="00A7497C">
        <w:rPr>
          <w:rFonts w:ascii="仿宋" w:eastAsia="仿宋" w:hAnsi="仿宋" w:hint="eastAsia"/>
          <w:sz w:val="32"/>
          <w:szCs w:val="32"/>
        </w:rPr>
        <w:t>《四川省财政厅四川省机关事务管理局关于深化省级行政事业单位资产清查核实管理“放管服”改革的通知》</w:t>
      </w:r>
    </w:p>
    <w:p w:rsidR="00165638" w:rsidRPr="00A7497C" w:rsidRDefault="00F8149D" w:rsidP="00A7497C">
      <w:pPr>
        <w:pStyle w:val="a8"/>
        <w:numPr>
          <w:ilvl w:val="0"/>
          <w:numId w:val="47"/>
        </w:numPr>
        <w:ind w:left="0" w:firstLineChars="0" w:firstLine="640"/>
        <w:rPr>
          <w:rFonts w:ascii="仿宋" w:eastAsia="仿宋" w:hAnsi="仿宋"/>
          <w:sz w:val="32"/>
          <w:szCs w:val="32"/>
        </w:rPr>
      </w:pPr>
      <w:r w:rsidRPr="00A7497C">
        <w:rPr>
          <w:rFonts w:ascii="仿宋" w:eastAsia="仿宋" w:hAnsi="仿宋" w:hint="eastAsia"/>
          <w:sz w:val="32"/>
          <w:szCs w:val="32"/>
        </w:rPr>
        <w:t>《</w:t>
      </w:r>
      <w:r w:rsidR="00165638" w:rsidRPr="00A7497C">
        <w:rPr>
          <w:rFonts w:ascii="仿宋" w:eastAsia="仿宋" w:hAnsi="仿宋" w:hint="eastAsia"/>
          <w:sz w:val="32"/>
          <w:szCs w:val="32"/>
        </w:rPr>
        <w:t>四川省教育厅关于加强学校安全治理确保秋季开学工作平安有序推进的通知》</w:t>
      </w:r>
    </w:p>
    <w:p w:rsidR="00F8149D" w:rsidRDefault="00F8149D" w:rsidP="00A7497C">
      <w:pPr>
        <w:pStyle w:val="a8"/>
        <w:numPr>
          <w:ilvl w:val="0"/>
          <w:numId w:val="47"/>
        </w:numPr>
        <w:ind w:left="0" w:firstLineChars="0" w:firstLine="640"/>
        <w:rPr>
          <w:rFonts w:ascii="仿宋" w:eastAsia="仿宋" w:hAnsi="仿宋"/>
          <w:sz w:val="32"/>
          <w:szCs w:val="32"/>
        </w:rPr>
      </w:pPr>
      <w:r w:rsidRPr="00A7497C">
        <w:rPr>
          <w:rFonts w:ascii="仿宋" w:eastAsia="仿宋" w:hAnsi="仿宋" w:hint="eastAsia"/>
          <w:sz w:val="32"/>
          <w:szCs w:val="32"/>
        </w:rPr>
        <w:t>《</w:t>
      </w:r>
      <w:r w:rsidR="00B07737">
        <w:rPr>
          <w:rFonts w:ascii="仿宋" w:eastAsia="仿宋" w:hAnsi="仿宋" w:hint="eastAsia"/>
          <w:sz w:val="32"/>
          <w:szCs w:val="32"/>
        </w:rPr>
        <w:t>四川省教育厅</w:t>
      </w:r>
      <w:bookmarkStart w:id="0" w:name="_GoBack"/>
      <w:bookmarkEnd w:id="0"/>
      <w:r w:rsidRPr="00A7497C">
        <w:rPr>
          <w:rFonts w:ascii="仿宋" w:eastAsia="仿宋" w:hAnsi="仿宋" w:hint="eastAsia"/>
          <w:sz w:val="32"/>
          <w:szCs w:val="32"/>
        </w:rPr>
        <w:t>关于在教育系统推行安全生产清单制管理工作的通知》</w:t>
      </w:r>
    </w:p>
    <w:p w:rsidR="00A7497C" w:rsidRDefault="00A7497C" w:rsidP="00A7497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全处干部职工都应认真学习掌握文件精神</w:t>
      </w:r>
      <w:r>
        <w:rPr>
          <w:rFonts w:ascii="仿宋" w:eastAsia="仿宋" w:hAnsi="仿宋" w:hint="eastAsia"/>
          <w:sz w:val="32"/>
          <w:szCs w:val="32"/>
        </w:rPr>
        <w:t>，</w:t>
      </w:r>
      <w:r>
        <w:rPr>
          <w:rFonts w:ascii="仿宋" w:eastAsia="仿宋" w:hAnsi="仿宋"/>
          <w:sz w:val="32"/>
          <w:szCs w:val="32"/>
        </w:rPr>
        <w:t>并严格贯彻执行</w:t>
      </w:r>
      <w:r>
        <w:rPr>
          <w:rFonts w:ascii="仿宋" w:eastAsia="仿宋" w:hAnsi="仿宋" w:hint="eastAsia"/>
          <w:sz w:val="32"/>
          <w:szCs w:val="32"/>
        </w:rPr>
        <w:t>，</w:t>
      </w:r>
      <w:r>
        <w:rPr>
          <w:rFonts w:ascii="仿宋" w:eastAsia="仿宋" w:hAnsi="仿宋"/>
          <w:sz w:val="32"/>
          <w:szCs w:val="32"/>
        </w:rPr>
        <w:t>做好工作</w:t>
      </w:r>
      <w:r>
        <w:rPr>
          <w:rFonts w:ascii="仿宋" w:eastAsia="仿宋" w:hAnsi="仿宋" w:hint="eastAsia"/>
          <w:sz w:val="32"/>
          <w:szCs w:val="32"/>
        </w:rPr>
        <w:t>。</w:t>
      </w:r>
    </w:p>
    <w:p w:rsidR="00A7497C" w:rsidRDefault="00A7497C" w:rsidP="00A7497C">
      <w:pPr>
        <w:rPr>
          <w:rFonts w:ascii="仿宋" w:eastAsia="仿宋" w:hAnsi="仿宋"/>
          <w:sz w:val="32"/>
          <w:szCs w:val="32"/>
        </w:rPr>
      </w:pPr>
    </w:p>
    <w:p w:rsidR="00A7497C" w:rsidRDefault="00A7497C" w:rsidP="00A7497C">
      <w:pPr>
        <w:rPr>
          <w:rFonts w:ascii="仿宋" w:eastAsia="仿宋" w:hAnsi="仿宋"/>
          <w:sz w:val="32"/>
          <w:szCs w:val="32"/>
        </w:rPr>
      </w:pPr>
    </w:p>
    <w:p w:rsidR="00A7497C" w:rsidRDefault="00A7497C" w:rsidP="00A7497C">
      <w:pPr>
        <w:rPr>
          <w:rFonts w:ascii="仿宋" w:eastAsia="仿宋" w:hAnsi="仿宋"/>
          <w:sz w:val="32"/>
          <w:szCs w:val="32"/>
        </w:rPr>
      </w:pPr>
    </w:p>
    <w:p w:rsidR="00A7497C" w:rsidRPr="00A7497C" w:rsidRDefault="00A7497C" w:rsidP="00A7497C">
      <w:pPr>
        <w:rPr>
          <w:rFonts w:ascii="仿宋" w:eastAsia="仿宋" w:hAnsi="仿宋" w:hint="eastAsia"/>
          <w:sz w:val="32"/>
          <w:szCs w:val="32"/>
        </w:rPr>
      </w:pPr>
    </w:p>
    <w:p w:rsidR="005F18FE" w:rsidRDefault="005F18FE">
      <w:pPr>
        <w:rPr>
          <w:rFonts w:ascii="仿宋" w:eastAsia="仿宋" w:hAnsi="仿宋"/>
          <w:sz w:val="32"/>
          <w:szCs w:val="32"/>
        </w:rPr>
      </w:pPr>
      <w:r>
        <w:rPr>
          <w:rFonts w:ascii="仿宋" w:eastAsia="仿宋" w:hAnsi="仿宋" w:hint="eastAsia"/>
          <w:sz w:val="32"/>
          <w:szCs w:val="32"/>
        </w:rPr>
        <w:t xml:space="preserve">                                    国</w:t>
      </w:r>
      <w:proofErr w:type="gramStart"/>
      <w:r>
        <w:rPr>
          <w:rFonts w:ascii="仿宋" w:eastAsia="仿宋" w:hAnsi="仿宋" w:hint="eastAsia"/>
          <w:sz w:val="32"/>
          <w:szCs w:val="32"/>
        </w:rPr>
        <w:t>资设备</w:t>
      </w:r>
      <w:proofErr w:type="gramEnd"/>
      <w:r>
        <w:rPr>
          <w:rFonts w:ascii="仿宋" w:eastAsia="仿宋" w:hAnsi="仿宋" w:hint="eastAsia"/>
          <w:sz w:val="32"/>
          <w:szCs w:val="32"/>
        </w:rPr>
        <w:t>处</w:t>
      </w:r>
    </w:p>
    <w:p w:rsidR="008A162A" w:rsidRDefault="005F18FE" w:rsidP="00B26903">
      <w:pPr>
        <w:ind w:firstLineChars="200" w:firstLine="640"/>
        <w:rPr>
          <w:rFonts w:ascii="仿宋" w:eastAsia="仿宋" w:hAnsi="仿宋" w:cs="Tahoma"/>
          <w:kern w:val="0"/>
          <w:sz w:val="32"/>
          <w:szCs w:val="32"/>
        </w:rPr>
      </w:pPr>
      <w:r>
        <w:rPr>
          <w:rFonts w:ascii="仿宋" w:eastAsia="仿宋" w:hAnsi="仿宋" w:hint="eastAsia"/>
          <w:sz w:val="32"/>
          <w:szCs w:val="32"/>
        </w:rPr>
        <w:t xml:space="preserve">                             201</w:t>
      </w:r>
      <w:r w:rsidR="001F3079">
        <w:rPr>
          <w:rFonts w:ascii="仿宋" w:eastAsia="仿宋" w:hAnsi="仿宋" w:hint="eastAsia"/>
          <w:sz w:val="32"/>
          <w:szCs w:val="32"/>
        </w:rPr>
        <w:t>9</w:t>
      </w:r>
      <w:r>
        <w:rPr>
          <w:rFonts w:ascii="仿宋" w:eastAsia="仿宋" w:hAnsi="仿宋" w:hint="eastAsia"/>
          <w:sz w:val="32"/>
          <w:szCs w:val="32"/>
        </w:rPr>
        <w:t>年</w:t>
      </w:r>
      <w:r w:rsidR="00165638">
        <w:rPr>
          <w:rFonts w:ascii="仿宋" w:eastAsia="仿宋" w:hAnsi="仿宋" w:hint="eastAsia"/>
          <w:sz w:val="32"/>
          <w:szCs w:val="32"/>
        </w:rPr>
        <w:t>9</w:t>
      </w:r>
      <w:r>
        <w:rPr>
          <w:rFonts w:ascii="仿宋" w:eastAsia="仿宋" w:hAnsi="仿宋" w:hint="eastAsia"/>
          <w:sz w:val="32"/>
          <w:szCs w:val="32"/>
        </w:rPr>
        <w:t>月</w:t>
      </w:r>
      <w:r w:rsidR="00165638">
        <w:rPr>
          <w:rFonts w:ascii="仿宋" w:eastAsia="仿宋" w:hAnsi="仿宋" w:hint="eastAsia"/>
          <w:sz w:val="32"/>
          <w:szCs w:val="32"/>
        </w:rPr>
        <w:t>6</w:t>
      </w:r>
      <w:r>
        <w:rPr>
          <w:rFonts w:ascii="仿宋" w:eastAsia="仿宋" w:hAnsi="仿宋" w:hint="eastAsia"/>
          <w:sz w:val="32"/>
          <w:szCs w:val="32"/>
        </w:rPr>
        <w:t>日</w:t>
      </w:r>
    </w:p>
    <w:p w:rsidR="008A162A" w:rsidRPr="00A76BCC" w:rsidRDefault="008A162A" w:rsidP="008A162A">
      <w:pPr>
        <w:ind w:firstLineChars="200" w:firstLine="640"/>
        <w:rPr>
          <w:rFonts w:ascii="仿宋" w:eastAsia="仿宋" w:hAnsi="仿宋" w:cs="Tahoma"/>
          <w:kern w:val="0"/>
          <w:sz w:val="32"/>
          <w:szCs w:val="32"/>
        </w:rPr>
      </w:pPr>
    </w:p>
    <w:p w:rsidR="005F18FE" w:rsidRDefault="005F18FE">
      <w:pPr>
        <w:autoSpaceDE w:val="0"/>
        <w:autoSpaceDN w:val="0"/>
        <w:adjustRightInd w:val="0"/>
        <w:spacing w:after="200" w:line="400" w:lineRule="atLeast"/>
        <w:jc w:val="left"/>
        <w:rPr>
          <w:rFonts w:ascii="仿宋" w:eastAsia="仿宋" w:hAnsi="仿宋" w:cs="??_GB2312"/>
          <w:bCs/>
          <w:kern w:val="0"/>
          <w:sz w:val="32"/>
          <w:szCs w:val="32"/>
          <w:u w:val="single"/>
        </w:rPr>
      </w:pPr>
      <w:r>
        <w:rPr>
          <w:rFonts w:ascii="仿宋" w:eastAsia="仿宋" w:hAnsi="仿宋" w:cs="??_GB2312" w:hint="eastAsia"/>
          <w:bCs/>
          <w:kern w:val="0"/>
          <w:sz w:val="32"/>
          <w:szCs w:val="32"/>
          <w:u w:val="single"/>
        </w:rPr>
        <w:t>四川音乐</w:t>
      </w:r>
      <w:r w:rsidR="00681ADD">
        <w:rPr>
          <w:rFonts w:ascii="仿宋" w:eastAsia="仿宋" w:hAnsi="仿宋" w:cs="??_GB2312" w:hint="eastAsia"/>
          <w:bCs/>
          <w:kern w:val="0"/>
          <w:sz w:val="32"/>
          <w:szCs w:val="32"/>
          <w:u w:val="single"/>
        </w:rPr>
        <w:t>学院</w:t>
      </w:r>
      <w:r>
        <w:rPr>
          <w:rFonts w:ascii="仿宋" w:eastAsia="仿宋" w:hAnsi="仿宋" w:cs="??_GB2312" w:hint="eastAsia"/>
          <w:bCs/>
          <w:kern w:val="0"/>
          <w:sz w:val="32"/>
          <w:szCs w:val="32"/>
          <w:u w:val="single"/>
        </w:rPr>
        <w:t>国资处综合科       201</w:t>
      </w:r>
      <w:r w:rsidR="001F3079">
        <w:rPr>
          <w:rFonts w:ascii="仿宋" w:eastAsia="仿宋" w:hAnsi="仿宋" w:cs="??_GB2312" w:hint="eastAsia"/>
          <w:bCs/>
          <w:kern w:val="0"/>
          <w:sz w:val="32"/>
          <w:szCs w:val="32"/>
          <w:u w:val="single"/>
        </w:rPr>
        <w:t>9</w:t>
      </w:r>
      <w:r>
        <w:rPr>
          <w:rFonts w:ascii="仿宋" w:eastAsia="仿宋" w:hAnsi="仿宋" w:cs="??_GB2312" w:hint="eastAsia"/>
          <w:bCs/>
          <w:kern w:val="0"/>
          <w:sz w:val="32"/>
          <w:szCs w:val="32"/>
          <w:u w:val="single"/>
        </w:rPr>
        <w:t>年</w:t>
      </w:r>
      <w:r w:rsidR="00F8149D">
        <w:rPr>
          <w:rFonts w:ascii="仿宋" w:eastAsia="仿宋" w:hAnsi="仿宋" w:cs="??_GB2312" w:hint="eastAsia"/>
          <w:bCs/>
          <w:kern w:val="0"/>
          <w:sz w:val="32"/>
          <w:szCs w:val="32"/>
          <w:u w:val="single"/>
        </w:rPr>
        <w:t>9</w:t>
      </w:r>
      <w:r>
        <w:rPr>
          <w:rFonts w:ascii="仿宋" w:eastAsia="仿宋" w:hAnsi="仿宋" w:cs="??_GB2312" w:hint="eastAsia"/>
          <w:bCs/>
          <w:kern w:val="0"/>
          <w:sz w:val="32"/>
          <w:szCs w:val="32"/>
          <w:u w:val="single"/>
        </w:rPr>
        <w:t>月</w:t>
      </w:r>
      <w:r w:rsidR="00F8149D">
        <w:rPr>
          <w:rFonts w:ascii="仿宋" w:eastAsia="仿宋" w:hAnsi="仿宋" w:cs="??_GB2312" w:hint="eastAsia"/>
          <w:bCs/>
          <w:kern w:val="0"/>
          <w:sz w:val="32"/>
          <w:szCs w:val="32"/>
          <w:u w:val="single"/>
        </w:rPr>
        <w:t>6</w:t>
      </w:r>
      <w:r>
        <w:rPr>
          <w:rFonts w:ascii="仿宋" w:eastAsia="仿宋" w:hAnsi="仿宋" w:cs="??_GB2312" w:hint="eastAsia"/>
          <w:bCs/>
          <w:kern w:val="0"/>
          <w:sz w:val="32"/>
          <w:szCs w:val="32"/>
          <w:u w:val="single"/>
        </w:rPr>
        <w:t xml:space="preserve">日印发                </w:t>
      </w:r>
    </w:p>
    <w:sectPr w:rsidR="005F18FE" w:rsidSect="0072600A">
      <w:footerReference w:type="default" r:id="rId8"/>
      <w:pgSz w:w="11906" w:h="16838"/>
      <w:pgMar w:top="1440" w:right="1800" w:bottom="1118"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CC" w:rsidRDefault="004A3CCC" w:rsidP="000D1AA3">
      <w:r>
        <w:separator/>
      </w:r>
    </w:p>
  </w:endnote>
  <w:endnote w:type="continuationSeparator" w:id="0">
    <w:p w:rsidR="004A3CCC" w:rsidRDefault="004A3CCC" w:rsidP="000D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_GB2312">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2A" w:rsidRDefault="00A4418B">
    <w:pPr>
      <w:pStyle w:val="a4"/>
      <w:jc w:val="center"/>
    </w:pPr>
    <w:r>
      <w:fldChar w:fldCharType="begin"/>
    </w:r>
    <w:r w:rsidR="00E63751">
      <w:instrText>PAGE   \* MERGEFORMAT</w:instrText>
    </w:r>
    <w:r>
      <w:fldChar w:fldCharType="separate"/>
    </w:r>
    <w:r w:rsidR="00B07737" w:rsidRPr="00B07737">
      <w:rPr>
        <w:noProof/>
        <w:lang w:val="zh-CN"/>
      </w:rPr>
      <w:t>6</w:t>
    </w:r>
    <w:r>
      <w:rPr>
        <w:noProof/>
        <w:lang w:val="zh-CN"/>
      </w:rPr>
      <w:fldChar w:fldCharType="end"/>
    </w:r>
  </w:p>
  <w:p w:rsidR="008A162A" w:rsidRDefault="008A16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CC" w:rsidRDefault="004A3CCC" w:rsidP="000D1AA3">
      <w:r>
        <w:separator/>
      </w:r>
    </w:p>
  </w:footnote>
  <w:footnote w:type="continuationSeparator" w:id="0">
    <w:p w:rsidR="004A3CCC" w:rsidRDefault="004A3CCC" w:rsidP="000D1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3A8"/>
    <w:multiLevelType w:val="hybridMultilevel"/>
    <w:tmpl w:val="1928802A"/>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15:restartNumberingAfterBreak="0">
    <w:nsid w:val="0674532C"/>
    <w:multiLevelType w:val="hybridMultilevel"/>
    <w:tmpl w:val="92428566"/>
    <w:lvl w:ilvl="0" w:tplc="0409000F">
      <w:start w:val="1"/>
      <w:numFmt w:val="decimal"/>
      <w:lvlText w:val="%1."/>
      <w:lvlJc w:val="left"/>
      <w:pPr>
        <w:ind w:left="1060" w:hanging="420"/>
      </w:pPr>
    </w:lvl>
    <w:lvl w:ilvl="1" w:tplc="1592DADC">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B2719B5"/>
    <w:multiLevelType w:val="hybridMultilevel"/>
    <w:tmpl w:val="BFD84832"/>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 w15:restartNumberingAfterBreak="0">
    <w:nsid w:val="0B38032F"/>
    <w:multiLevelType w:val="hybridMultilevel"/>
    <w:tmpl w:val="7E62FAB0"/>
    <w:lvl w:ilvl="0" w:tplc="4D147914">
      <w:start w:val="1"/>
      <w:numFmt w:val="decimal"/>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E4343D1"/>
    <w:multiLevelType w:val="hybridMultilevel"/>
    <w:tmpl w:val="45F426B2"/>
    <w:lvl w:ilvl="0" w:tplc="3834AD48">
      <w:start w:val="5"/>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5" w15:restartNumberingAfterBreak="0">
    <w:nsid w:val="0F2D52A2"/>
    <w:multiLevelType w:val="hybridMultilevel"/>
    <w:tmpl w:val="7B9EBD96"/>
    <w:lvl w:ilvl="0" w:tplc="04090011">
      <w:start w:val="1"/>
      <w:numFmt w:val="decimal"/>
      <w:lvlText w:val="%1)"/>
      <w:lvlJc w:val="left"/>
      <w:pPr>
        <w:ind w:left="1060" w:hanging="420"/>
      </w:pPr>
    </w:lvl>
    <w:lvl w:ilvl="1" w:tplc="B574972A">
      <w:start w:val="1"/>
      <w:numFmt w:val="decimal"/>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2F04557"/>
    <w:multiLevelType w:val="hybridMultilevel"/>
    <w:tmpl w:val="DBC846B2"/>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3AC646A"/>
    <w:multiLevelType w:val="hybridMultilevel"/>
    <w:tmpl w:val="23F276EA"/>
    <w:lvl w:ilvl="0" w:tplc="7D8AAC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39447D"/>
    <w:multiLevelType w:val="hybridMultilevel"/>
    <w:tmpl w:val="44CEE938"/>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2256740F"/>
    <w:multiLevelType w:val="hybridMultilevel"/>
    <w:tmpl w:val="3BA6DC52"/>
    <w:lvl w:ilvl="0" w:tplc="7AD0DDBE">
      <w:start w:val="1"/>
      <w:numFmt w:val="decimal"/>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0" w15:restartNumberingAfterBreak="0">
    <w:nsid w:val="22E565CA"/>
    <w:multiLevelType w:val="hybridMultilevel"/>
    <w:tmpl w:val="8D9ADE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38069F"/>
    <w:multiLevelType w:val="hybridMultilevel"/>
    <w:tmpl w:val="7C62269A"/>
    <w:lvl w:ilvl="0" w:tplc="9168B3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ED2A1B"/>
    <w:multiLevelType w:val="hybridMultilevel"/>
    <w:tmpl w:val="8F7E384A"/>
    <w:lvl w:ilvl="0" w:tplc="5C74375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266D5670"/>
    <w:multiLevelType w:val="hybridMultilevel"/>
    <w:tmpl w:val="60D2D1CA"/>
    <w:lvl w:ilvl="0" w:tplc="2800F89E">
      <w:start w:val="1"/>
      <w:numFmt w:val="decimal"/>
      <w:lvlText w:val="%1、"/>
      <w:lvlJc w:val="left"/>
      <w:pPr>
        <w:ind w:left="720" w:hanging="720"/>
      </w:pPr>
      <w:rPr>
        <w:rFonts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1C06D4"/>
    <w:multiLevelType w:val="hybridMultilevel"/>
    <w:tmpl w:val="6540D404"/>
    <w:lvl w:ilvl="0" w:tplc="0409000F">
      <w:start w:val="1"/>
      <w:numFmt w:val="decimal"/>
      <w:lvlText w:val="%1."/>
      <w:lvlJc w:val="left"/>
      <w:pPr>
        <w:ind w:left="1060" w:hanging="420"/>
      </w:p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25812F2"/>
    <w:multiLevelType w:val="hybridMultilevel"/>
    <w:tmpl w:val="9C5048B6"/>
    <w:lvl w:ilvl="0" w:tplc="7A28B5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35A654B2"/>
    <w:multiLevelType w:val="hybridMultilevel"/>
    <w:tmpl w:val="B780277A"/>
    <w:lvl w:ilvl="0" w:tplc="00786B4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38610ED2"/>
    <w:multiLevelType w:val="hybridMultilevel"/>
    <w:tmpl w:val="A34E77C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591ABA"/>
    <w:multiLevelType w:val="hybridMultilevel"/>
    <w:tmpl w:val="084458EE"/>
    <w:lvl w:ilvl="0" w:tplc="04090011">
      <w:start w:val="1"/>
      <w:numFmt w:val="decimal"/>
      <w:lvlText w:val="%1)"/>
      <w:lvlJc w:val="left"/>
      <w:pPr>
        <w:ind w:left="1060" w:hanging="4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3BF20413"/>
    <w:multiLevelType w:val="hybridMultilevel"/>
    <w:tmpl w:val="D730DF8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3D09552E"/>
    <w:multiLevelType w:val="hybridMultilevel"/>
    <w:tmpl w:val="B24E0F4C"/>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3F5B4999"/>
    <w:multiLevelType w:val="hybridMultilevel"/>
    <w:tmpl w:val="5D04CDA8"/>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40426223"/>
    <w:multiLevelType w:val="hybridMultilevel"/>
    <w:tmpl w:val="B24E0F4C"/>
    <w:lvl w:ilvl="0" w:tplc="04090017">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3" w15:restartNumberingAfterBreak="0">
    <w:nsid w:val="47AD6C1E"/>
    <w:multiLevelType w:val="hybridMultilevel"/>
    <w:tmpl w:val="BF36EA78"/>
    <w:lvl w:ilvl="0" w:tplc="1E445DE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9E7658F"/>
    <w:multiLevelType w:val="hybridMultilevel"/>
    <w:tmpl w:val="DD629A74"/>
    <w:lvl w:ilvl="0" w:tplc="7D8AAC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AE755AB"/>
    <w:multiLevelType w:val="hybridMultilevel"/>
    <w:tmpl w:val="09B0F722"/>
    <w:lvl w:ilvl="0" w:tplc="1BAAB46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4DC67523"/>
    <w:multiLevelType w:val="hybridMultilevel"/>
    <w:tmpl w:val="02C81B10"/>
    <w:lvl w:ilvl="0" w:tplc="04090011">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4E6F4A2C"/>
    <w:multiLevelType w:val="hybridMultilevel"/>
    <w:tmpl w:val="9A8C883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4E747E4C"/>
    <w:multiLevelType w:val="hybridMultilevel"/>
    <w:tmpl w:val="C170A082"/>
    <w:lvl w:ilvl="0" w:tplc="AE7C38C8">
      <w:start w:val="2"/>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29" w15:restartNumberingAfterBreak="0">
    <w:nsid w:val="50E63DF6"/>
    <w:multiLevelType w:val="hybridMultilevel"/>
    <w:tmpl w:val="98D4659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54EA5813"/>
    <w:multiLevelType w:val="hybridMultilevel"/>
    <w:tmpl w:val="4822B8FA"/>
    <w:lvl w:ilvl="0" w:tplc="7D8AAC70">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54FD552C"/>
    <w:multiLevelType w:val="singleLevel"/>
    <w:tmpl w:val="54FD552C"/>
    <w:lvl w:ilvl="0">
      <w:start w:val="2"/>
      <w:numFmt w:val="decimal"/>
      <w:suff w:val="space"/>
      <w:lvlText w:val="%1."/>
      <w:lvlJc w:val="left"/>
    </w:lvl>
  </w:abstractNum>
  <w:abstractNum w:abstractNumId="32" w15:restartNumberingAfterBreak="0">
    <w:nsid w:val="5558684A"/>
    <w:multiLevelType w:val="hybridMultilevel"/>
    <w:tmpl w:val="44E20DE8"/>
    <w:lvl w:ilvl="0" w:tplc="7D8AA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F1562F"/>
    <w:multiLevelType w:val="hybridMultilevel"/>
    <w:tmpl w:val="3D04472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34" w15:restartNumberingAfterBreak="0">
    <w:nsid w:val="592529EA"/>
    <w:multiLevelType w:val="hybridMultilevel"/>
    <w:tmpl w:val="66E028EC"/>
    <w:lvl w:ilvl="0" w:tplc="7D8AAC70">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59695BF3"/>
    <w:multiLevelType w:val="hybridMultilevel"/>
    <w:tmpl w:val="74683252"/>
    <w:lvl w:ilvl="0" w:tplc="7D8AAC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F4220A6"/>
    <w:multiLevelType w:val="hybridMultilevel"/>
    <w:tmpl w:val="1390C5C6"/>
    <w:lvl w:ilvl="0" w:tplc="CEB6917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659E1DC8"/>
    <w:multiLevelType w:val="hybridMultilevel"/>
    <w:tmpl w:val="623AE7C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65E8477D"/>
    <w:multiLevelType w:val="hybridMultilevel"/>
    <w:tmpl w:val="A86A6F4E"/>
    <w:lvl w:ilvl="0" w:tplc="7D8AAC7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6994722"/>
    <w:multiLevelType w:val="hybridMultilevel"/>
    <w:tmpl w:val="2EFCF214"/>
    <w:lvl w:ilvl="0" w:tplc="04090017">
      <w:start w:val="1"/>
      <w:numFmt w:val="chineseCountingThousand"/>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0" w15:restartNumberingAfterBreak="0">
    <w:nsid w:val="67A56916"/>
    <w:multiLevelType w:val="hybridMultilevel"/>
    <w:tmpl w:val="91CCB0FA"/>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15:restartNumberingAfterBreak="0">
    <w:nsid w:val="703E4882"/>
    <w:multiLevelType w:val="hybridMultilevel"/>
    <w:tmpl w:val="93A6C72E"/>
    <w:lvl w:ilvl="0" w:tplc="AC189E1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15:restartNumberingAfterBreak="0">
    <w:nsid w:val="70B65727"/>
    <w:multiLevelType w:val="hybridMultilevel"/>
    <w:tmpl w:val="5C4C35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4278B4"/>
    <w:multiLevelType w:val="hybridMultilevel"/>
    <w:tmpl w:val="EA66CD78"/>
    <w:lvl w:ilvl="0" w:tplc="7D8AA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D522F7"/>
    <w:multiLevelType w:val="hybridMultilevel"/>
    <w:tmpl w:val="41445BC8"/>
    <w:lvl w:ilvl="0" w:tplc="0409000F">
      <w:start w:val="1"/>
      <w:numFmt w:val="decimal"/>
      <w:lvlText w:val="%1."/>
      <w:lvlJc w:val="left"/>
      <w:pPr>
        <w:ind w:left="1060" w:hanging="420"/>
      </w:p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15:restartNumberingAfterBreak="0">
    <w:nsid w:val="7A48784E"/>
    <w:multiLevelType w:val="hybridMultilevel"/>
    <w:tmpl w:val="4B7C4B5E"/>
    <w:lvl w:ilvl="0" w:tplc="1FD6A76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6" w15:restartNumberingAfterBreak="0">
    <w:nsid w:val="7AB96E21"/>
    <w:multiLevelType w:val="hybridMultilevel"/>
    <w:tmpl w:val="8F96D31A"/>
    <w:lvl w:ilvl="0" w:tplc="7D8AA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15"/>
  </w:num>
  <w:num w:numId="3">
    <w:abstractNumId w:val="45"/>
  </w:num>
  <w:num w:numId="4">
    <w:abstractNumId w:val="26"/>
  </w:num>
  <w:num w:numId="5">
    <w:abstractNumId w:val="36"/>
  </w:num>
  <w:num w:numId="6">
    <w:abstractNumId w:val="21"/>
  </w:num>
  <w:num w:numId="7">
    <w:abstractNumId w:val="22"/>
  </w:num>
  <w:num w:numId="8">
    <w:abstractNumId w:val="16"/>
  </w:num>
  <w:num w:numId="9">
    <w:abstractNumId w:val="5"/>
  </w:num>
  <w:num w:numId="10">
    <w:abstractNumId w:val="7"/>
  </w:num>
  <w:num w:numId="11">
    <w:abstractNumId w:val="38"/>
  </w:num>
  <w:num w:numId="12">
    <w:abstractNumId w:val="42"/>
  </w:num>
  <w:num w:numId="13">
    <w:abstractNumId w:val="35"/>
  </w:num>
  <w:num w:numId="14">
    <w:abstractNumId w:val="18"/>
  </w:num>
  <w:num w:numId="15">
    <w:abstractNumId w:val="43"/>
  </w:num>
  <w:num w:numId="16">
    <w:abstractNumId w:val="30"/>
  </w:num>
  <w:num w:numId="17">
    <w:abstractNumId w:val="41"/>
  </w:num>
  <w:num w:numId="18">
    <w:abstractNumId w:val="20"/>
  </w:num>
  <w:num w:numId="19">
    <w:abstractNumId w:val="34"/>
  </w:num>
  <w:num w:numId="20">
    <w:abstractNumId w:val="12"/>
  </w:num>
  <w:num w:numId="21">
    <w:abstractNumId w:val="32"/>
  </w:num>
  <w:num w:numId="22">
    <w:abstractNumId w:val="46"/>
  </w:num>
  <w:num w:numId="23">
    <w:abstractNumId w:val="24"/>
  </w:num>
  <w:num w:numId="24">
    <w:abstractNumId w:val="0"/>
  </w:num>
  <w:num w:numId="25">
    <w:abstractNumId w:val="28"/>
  </w:num>
  <w:num w:numId="26">
    <w:abstractNumId w:val="9"/>
  </w:num>
  <w:num w:numId="27">
    <w:abstractNumId w:val="3"/>
  </w:num>
  <w:num w:numId="28">
    <w:abstractNumId w:val="11"/>
  </w:num>
  <w:num w:numId="29">
    <w:abstractNumId w:val="4"/>
  </w:num>
  <w:num w:numId="30">
    <w:abstractNumId w:val="13"/>
  </w:num>
  <w:num w:numId="31">
    <w:abstractNumId w:val="17"/>
  </w:num>
  <w:num w:numId="32">
    <w:abstractNumId w:val="25"/>
  </w:num>
  <w:num w:numId="33">
    <w:abstractNumId w:val="39"/>
  </w:num>
  <w:num w:numId="34">
    <w:abstractNumId w:val="37"/>
  </w:num>
  <w:num w:numId="35">
    <w:abstractNumId w:val="29"/>
  </w:num>
  <w:num w:numId="36">
    <w:abstractNumId w:val="1"/>
  </w:num>
  <w:num w:numId="37">
    <w:abstractNumId w:val="23"/>
  </w:num>
  <w:num w:numId="38">
    <w:abstractNumId w:val="6"/>
  </w:num>
  <w:num w:numId="39">
    <w:abstractNumId w:val="2"/>
  </w:num>
  <w:num w:numId="40">
    <w:abstractNumId w:val="40"/>
  </w:num>
  <w:num w:numId="41">
    <w:abstractNumId w:val="10"/>
  </w:num>
  <w:num w:numId="42">
    <w:abstractNumId w:val="8"/>
  </w:num>
  <w:num w:numId="43">
    <w:abstractNumId w:val="33"/>
  </w:num>
  <w:num w:numId="44">
    <w:abstractNumId w:val="44"/>
  </w:num>
  <w:num w:numId="45">
    <w:abstractNumId w:val="14"/>
  </w:num>
  <w:num w:numId="46">
    <w:abstractNumId w:val="1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1165F"/>
    <w:rsid w:val="00020BA9"/>
    <w:rsid w:val="0004097C"/>
    <w:rsid w:val="0004183B"/>
    <w:rsid w:val="00041AEB"/>
    <w:rsid w:val="000435B2"/>
    <w:rsid w:val="00072A79"/>
    <w:rsid w:val="00090E6B"/>
    <w:rsid w:val="000951F2"/>
    <w:rsid w:val="000A5D24"/>
    <w:rsid w:val="000D1AA3"/>
    <w:rsid w:val="000D4CCD"/>
    <w:rsid w:val="00102A08"/>
    <w:rsid w:val="001237A1"/>
    <w:rsid w:val="001630AB"/>
    <w:rsid w:val="00165638"/>
    <w:rsid w:val="00172600"/>
    <w:rsid w:val="00172A27"/>
    <w:rsid w:val="00196101"/>
    <w:rsid w:val="001B7A45"/>
    <w:rsid w:val="001D11B2"/>
    <w:rsid w:val="001F2517"/>
    <w:rsid w:val="001F3079"/>
    <w:rsid w:val="0024424E"/>
    <w:rsid w:val="0026621E"/>
    <w:rsid w:val="00280E93"/>
    <w:rsid w:val="002A6516"/>
    <w:rsid w:val="002B01F4"/>
    <w:rsid w:val="002B03F1"/>
    <w:rsid w:val="002B3041"/>
    <w:rsid w:val="002F5AEA"/>
    <w:rsid w:val="00307A12"/>
    <w:rsid w:val="003110B1"/>
    <w:rsid w:val="00313076"/>
    <w:rsid w:val="003161B8"/>
    <w:rsid w:val="00322D93"/>
    <w:rsid w:val="00324D83"/>
    <w:rsid w:val="00340519"/>
    <w:rsid w:val="00347886"/>
    <w:rsid w:val="00354168"/>
    <w:rsid w:val="0037043C"/>
    <w:rsid w:val="00374F13"/>
    <w:rsid w:val="003778F2"/>
    <w:rsid w:val="0038375F"/>
    <w:rsid w:val="00383BCD"/>
    <w:rsid w:val="0038773E"/>
    <w:rsid w:val="00391A2B"/>
    <w:rsid w:val="003A1852"/>
    <w:rsid w:val="003D3557"/>
    <w:rsid w:val="003F1766"/>
    <w:rsid w:val="003F3042"/>
    <w:rsid w:val="004069A4"/>
    <w:rsid w:val="00485CD9"/>
    <w:rsid w:val="004A3CCC"/>
    <w:rsid w:val="004D560F"/>
    <w:rsid w:val="00512E0B"/>
    <w:rsid w:val="0051330B"/>
    <w:rsid w:val="00515B1D"/>
    <w:rsid w:val="005644DA"/>
    <w:rsid w:val="005662C1"/>
    <w:rsid w:val="005873BD"/>
    <w:rsid w:val="0058746D"/>
    <w:rsid w:val="005B155B"/>
    <w:rsid w:val="005B7281"/>
    <w:rsid w:val="005C2244"/>
    <w:rsid w:val="005E1332"/>
    <w:rsid w:val="005E7E01"/>
    <w:rsid w:val="005F18FE"/>
    <w:rsid w:val="005F2952"/>
    <w:rsid w:val="005F2BDA"/>
    <w:rsid w:val="00600D8A"/>
    <w:rsid w:val="0060191D"/>
    <w:rsid w:val="00655B52"/>
    <w:rsid w:val="00656C26"/>
    <w:rsid w:val="006772F0"/>
    <w:rsid w:val="00681ADD"/>
    <w:rsid w:val="00693993"/>
    <w:rsid w:val="00696F56"/>
    <w:rsid w:val="0069751D"/>
    <w:rsid w:val="006A3D24"/>
    <w:rsid w:val="006B1808"/>
    <w:rsid w:val="006D2423"/>
    <w:rsid w:val="0072600A"/>
    <w:rsid w:val="007408AC"/>
    <w:rsid w:val="007554D2"/>
    <w:rsid w:val="00763757"/>
    <w:rsid w:val="00780384"/>
    <w:rsid w:val="00787B05"/>
    <w:rsid w:val="007A48F9"/>
    <w:rsid w:val="007D6891"/>
    <w:rsid w:val="00804B57"/>
    <w:rsid w:val="00806428"/>
    <w:rsid w:val="00816C1F"/>
    <w:rsid w:val="008302EB"/>
    <w:rsid w:val="008351A6"/>
    <w:rsid w:val="00850788"/>
    <w:rsid w:val="0085225C"/>
    <w:rsid w:val="0085277F"/>
    <w:rsid w:val="008538FF"/>
    <w:rsid w:val="00855996"/>
    <w:rsid w:val="00856800"/>
    <w:rsid w:val="0086455C"/>
    <w:rsid w:val="00865A59"/>
    <w:rsid w:val="00883FCC"/>
    <w:rsid w:val="008A162A"/>
    <w:rsid w:val="008B1520"/>
    <w:rsid w:val="008C6A67"/>
    <w:rsid w:val="008E398B"/>
    <w:rsid w:val="008E7517"/>
    <w:rsid w:val="008F45CC"/>
    <w:rsid w:val="009050FE"/>
    <w:rsid w:val="0091003E"/>
    <w:rsid w:val="00914E44"/>
    <w:rsid w:val="00922DBB"/>
    <w:rsid w:val="0092415A"/>
    <w:rsid w:val="00934AD3"/>
    <w:rsid w:val="009661D4"/>
    <w:rsid w:val="0098010A"/>
    <w:rsid w:val="0098079D"/>
    <w:rsid w:val="0099579C"/>
    <w:rsid w:val="009A6CD2"/>
    <w:rsid w:val="009B0564"/>
    <w:rsid w:val="009C60E9"/>
    <w:rsid w:val="009E508F"/>
    <w:rsid w:val="009E721C"/>
    <w:rsid w:val="00A02C1E"/>
    <w:rsid w:val="00A02FB1"/>
    <w:rsid w:val="00A4418B"/>
    <w:rsid w:val="00A50D62"/>
    <w:rsid w:val="00A7497C"/>
    <w:rsid w:val="00A76BCC"/>
    <w:rsid w:val="00A7778E"/>
    <w:rsid w:val="00A90449"/>
    <w:rsid w:val="00AB03F3"/>
    <w:rsid w:val="00AD0308"/>
    <w:rsid w:val="00AE3FB1"/>
    <w:rsid w:val="00AE495B"/>
    <w:rsid w:val="00AF0206"/>
    <w:rsid w:val="00AF6C43"/>
    <w:rsid w:val="00B07737"/>
    <w:rsid w:val="00B167B7"/>
    <w:rsid w:val="00B26903"/>
    <w:rsid w:val="00B312C9"/>
    <w:rsid w:val="00B3143A"/>
    <w:rsid w:val="00B42233"/>
    <w:rsid w:val="00B4518F"/>
    <w:rsid w:val="00B77DC3"/>
    <w:rsid w:val="00B84666"/>
    <w:rsid w:val="00B94554"/>
    <w:rsid w:val="00BA06B1"/>
    <w:rsid w:val="00BB36CE"/>
    <w:rsid w:val="00BC1FAA"/>
    <w:rsid w:val="00BD3C5D"/>
    <w:rsid w:val="00BE726E"/>
    <w:rsid w:val="00BF6CDF"/>
    <w:rsid w:val="00C2094E"/>
    <w:rsid w:val="00C41B76"/>
    <w:rsid w:val="00C46CFB"/>
    <w:rsid w:val="00C72CC0"/>
    <w:rsid w:val="00C82195"/>
    <w:rsid w:val="00C85B7B"/>
    <w:rsid w:val="00CA0E7A"/>
    <w:rsid w:val="00CA4913"/>
    <w:rsid w:val="00CC6B7E"/>
    <w:rsid w:val="00CD4184"/>
    <w:rsid w:val="00D0578F"/>
    <w:rsid w:val="00D16DB7"/>
    <w:rsid w:val="00D2356C"/>
    <w:rsid w:val="00D35ABC"/>
    <w:rsid w:val="00D40CA3"/>
    <w:rsid w:val="00D446A7"/>
    <w:rsid w:val="00D626AA"/>
    <w:rsid w:val="00D63E4A"/>
    <w:rsid w:val="00DE175B"/>
    <w:rsid w:val="00E105A3"/>
    <w:rsid w:val="00E12B4E"/>
    <w:rsid w:val="00E326AB"/>
    <w:rsid w:val="00E3548C"/>
    <w:rsid w:val="00E63751"/>
    <w:rsid w:val="00E7271E"/>
    <w:rsid w:val="00E85031"/>
    <w:rsid w:val="00E927CF"/>
    <w:rsid w:val="00EC4FB4"/>
    <w:rsid w:val="00EE01E1"/>
    <w:rsid w:val="00EF03A5"/>
    <w:rsid w:val="00F40A5E"/>
    <w:rsid w:val="00F45C62"/>
    <w:rsid w:val="00F5378E"/>
    <w:rsid w:val="00F60997"/>
    <w:rsid w:val="00F665DB"/>
    <w:rsid w:val="00F80E4B"/>
    <w:rsid w:val="00F8149D"/>
    <w:rsid w:val="00F92023"/>
    <w:rsid w:val="00F94375"/>
    <w:rsid w:val="00FA17BC"/>
    <w:rsid w:val="00FB16C5"/>
    <w:rsid w:val="00FB394D"/>
    <w:rsid w:val="00FB505D"/>
    <w:rsid w:val="00FD4B5F"/>
    <w:rsid w:val="1274557F"/>
    <w:rsid w:val="249B7648"/>
    <w:rsid w:val="2DB5499C"/>
    <w:rsid w:val="34CE4F07"/>
    <w:rsid w:val="3B537313"/>
    <w:rsid w:val="53F40CFC"/>
    <w:rsid w:val="548A4437"/>
    <w:rsid w:val="5FD93600"/>
    <w:rsid w:val="6B666CEE"/>
    <w:rsid w:val="71970B82"/>
    <w:rsid w:val="72241C7B"/>
    <w:rsid w:val="72F2483A"/>
    <w:rsid w:val="7F5577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197D461A-C3AD-453E-8950-15FF2287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600A"/>
    <w:rPr>
      <w:strike w:val="0"/>
      <w:dstrike w:val="0"/>
      <w:color w:val="333333"/>
      <w:u w:val="none"/>
    </w:rPr>
  </w:style>
  <w:style w:type="character" w:customStyle="1" w:styleId="Char">
    <w:name w:val="页脚 Char"/>
    <w:link w:val="a4"/>
    <w:uiPriority w:val="99"/>
    <w:rsid w:val="0072600A"/>
    <w:rPr>
      <w:kern w:val="2"/>
      <w:sz w:val="18"/>
      <w:szCs w:val="18"/>
    </w:rPr>
  </w:style>
  <w:style w:type="character" w:customStyle="1" w:styleId="Char0">
    <w:name w:val="页眉 Char"/>
    <w:link w:val="a5"/>
    <w:rsid w:val="0072600A"/>
    <w:rPr>
      <w:kern w:val="2"/>
      <w:sz w:val="18"/>
      <w:szCs w:val="18"/>
    </w:rPr>
  </w:style>
  <w:style w:type="paragraph" w:styleId="a6">
    <w:name w:val="Date"/>
    <w:basedOn w:val="a"/>
    <w:next w:val="a"/>
    <w:rsid w:val="0072600A"/>
    <w:pPr>
      <w:ind w:leftChars="2500" w:left="100"/>
    </w:pPr>
  </w:style>
  <w:style w:type="paragraph" w:styleId="a7">
    <w:name w:val="Balloon Text"/>
    <w:basedOn w:val="a"/>
    <w:rsid w:val="0072600A"/>
    <w:rPr>
      <w:sz w:val="18"/>
      <w:szCs w:val="18"/>
    </w:rPr>
  </w:style>
  <w:style w:type="paragraph" w:styleId="a5">
    <w:name w:val="header"/>
    <w:basedOn w:val="a"/>
    <w:link w:val="Char0"/>
    <w:rsid w:val="0072600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2600A"/>
    <w:pPr>
      <w:tabs>
        <w:tab w:val="center" w:pos="4153"/>
        <w:tab w:val="right" w:pos="8306"/>
      </w:tabs>
      <w:snapToGrid w:val="0"/>
      <w:jc w:val="left"/>
    </w:pPr>
    <w:rPr>
      <w:sz w:val="18"/>
      <w:szCs w:val="18"/>
    </w:rPr>
  </w:style>
  <w:style w:type="paragraph" w:styleId="a8">
    <w:name w:val="List Paragraph"/>
    <w:basedOn w:val="a"/>
    <w:uiPriority w:val="34"/>
    <w:qFormat/>
    <w:rsid w:val="007408AC"/>
    <w:pPr>
      <w:ind w:firstLineChars="200" w:firstLine="420"/>
    </w:pPr>
  </w:style>
  <w:style w:type="paragraph" w:styleId="a9">
    <w:name w:val="Plain Text"/>
    <w:basedOn w:val="a"/>
    <w:link w:val="Char1"/>
    <w:uiPriority w:val="99"/>
    <w:unhideWhenUsed/>
    <w:rsid w:val="00804B57"/>
    <w:rPr>
      <w:rFonts w:ascii="宋体" w:hAnsi="Courier New" w:cs="Courier New"/>
      <w:szCs w:val="21"/>
    </w:rPr>
  </w:style>
  <w:style w:type="character" w:customStyle="1" w:styleId="Char1">
    <w:name w:val="纯文本 Char"/>
    <w:basedOn w:val="a0"/>
    <w:link w:val="a9"/>
    <w:uiPriority w:val="99"/>
    <w:rsid w:val="00804B57"/>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04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AF7A-F4CB-442A-B6D2-A8750C64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337</Words>
  <Characters>1927</Characters>
  <Application>Microsoft Office Word</Application>
  <DocSecurity>0</DocSecurity>
  <PresentationFormat/>
  <Lines>16</Lines>
  <Paragraphs>4</Paragraphs>
  <Slides>0</Slides>
  <Notes>0</Notes>
  <HiddenSlides>0</HiddenSlides>
  <MMClips>0</MMClips>
  <ScaleCrop>false</ScaleCrop>
  <Company>Lenovo</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川音国资处[2013]9号</dc:title>
  <dc:creator>admin</dc:creator>
  <cp:lastModifiedBy>lenovo</cp:lastModifiedBy>
  <cp:revision>13</cp:revision>
  <cp:lastPrinted>2019-05-29T08:09:00Z</cp:lastPrinted>
  <dcterms:created xsi:type="dcterms:W3CDTF">2019-09-09T01:52:00Z</dcterms:created>
  <dcterms:modified xsi:type="dcterms:W3CDTF">2019-09-11T03:18:00Z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